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E6" w:rsidRPr="001B654C" w:rsidRDefault="00F43BE6" w:rsidP="00186739">
      <w:pPr>
        <w:pStyle w:val="Ttulo"/>
        <w:spacing w:line="276" w:lineRule="auto"/>
        <w:rPr>
          <w:sz w:val="20"/>
          <w:szCs w:val="20"/>
          <w:u w:val="none"/>
        </w:rPr>
      </w:pPr>
      <w:r w:rsidRPr="00752E17">
        <w:rPr>
          <w:sz w:val="20"/>
          <w:szCs w:val="20"/>
          <w:u w:val="none"/>
        </w:rPr>
        <w:t>ED</w:t>
      </w:r>
      <w:r>
        <w:rPr>
          <w:sz w:val="20"/>
          <w:szCs w:val="20"/>
          <w:u w:val="none"/>
        </w:rPr>
        <w:t>ITAL DE PREGÃO PRESENCIAL N° 022/2021</w:t>
      </w:r>
      <w:r w:rsidRPr="00752E17">
        <w:rPr>
          <w:sz w:val="20"/>
          <w:szCs w:val="20"/>
          <w:u w:val="none"/>
        </w:rPr>
        <w:t>- RP</w:t>
      </w:r>
    </w:p>
    <w:p w:rsidR="00F43BE6" w:rsidRDefault="00F43BE6" w:rsidP="00186739">
      <w:pPr>
        <w:pStyle w:val="Ttulo"/>
        <w:spacing w:line="276" w:lineRule="auto"/>
        <w:ind w:left="3540" w:firstLine="708"/>
        <w:jc w:val="both"/>
        <w:rPr>
          <w:b w:val="0"/>
          <w:sz w:val="20"/>
          <w:szCs w:val="20"/>
          <w:u w:val="none"/>
        </w:rPr>
      </w:pPr>
    </w:p>
    <w:p w:rsidR="00F43BE6" w:rsidRDefault="00F43BE6" w:rsidP="00186739">
      <w:pPr>
        <w:pStyle w:val="Ttulo"/>
        <w:spacing w:line="276" w:lineRule="auto"/>
        <w:ind w:left="3540" w:firstLine="708"/>
        <w:jc w:val="both"/>
        <w:rPr>
          <w:b w:val="0"/>
          <w:sz w:val="20"/>
          <w:szCs w:val="20"/>
          <w:u w:val="none"/>
        </w:rPr>
      </w:pPr>
    </w:p>
    <w:p w:rsidR="00F43BE6" w:rsidRDefault="00F43BE6" w:rsidP="00186739">
      <w:pPr>
        <w:pStyle w:val="Ttulo"/>
        <w:spacing w:line="276" w:lineRule="auto"/>
        <w:ind w:left="3540" w:firstLine="708"/>
        <w:jc w:val="both"/>
        <w:rPr>
          <w:b w:val="0"/>
          <w:sz w:val="20"/>
          <w:szCs w:val="20"/>
          <w:u w:val="none"/>
        </w:rPr>
      </w:pPr>
    </w:p>
    <w:p w:rsidR="00F43BE6" w:rsidRPr="00520861" w:rsidRDefault="00F43BE6" w:rsidP="00186739">
      <w:pPr>
        <w:pStyle w:val="Ttulo"/>
        <w:spacing w:line="276" w:lineRule="auto"/>
        <w:jc w:val="both"/>
        <w:rPr>
          <w:b w:val="0"/>
          <w:sz w:val="20"/>
          <w:szCs w:val="20"/>
          <w:u w:val="none"/>
        </w:rPr>
      </w:pPr>
    </w:p>
    <w:p w:rsidR="00F43BE6" w:rsidRDefault="00F43BE6" w:rsidP="00186739">
      <w:pPr>
        <w:pStyle w:val="Ttulo"/>
        <w:tabs>
          <w:tab w:val="left" w:pos="3402"/>
          <w:tab w:val="left" w:pos="3828"/>
          <w:tab w:val="left" w:pos="4395"/>
        </w:tabs>
        <w:spacing w:line="276" w:lineRule="auto"/>
        <w:jc w:val="both"/>
        <w:rPr>
          <w:b w:val="0"/>
          <w:bCs w:val="0"/>
          <w:sz w:val="20"/>
          <w:szCs w:val="20"/>
          <w:u w:val="none"/>
        </w:rPr>
      </w:pPr>
      <w:r>
        <w:rPr>
          <w:b w:val="0"/>
          <w:bCs w:val="0"/>
          <w:sz w:val="20"/>
          <w:szCs w:val="20"/>
          <w:u w:val="none"/>
        </w:rPr>
        <w:tab/>
      </w:r>
      <w:r>
        <w:rPr>
          <w:b w:val="0"/>
          <w:bCs w:val="0"/>
          <w:sz w:val="20"/>
          <w:szCs w:val="20"/>
          <w:u w:val="none"/>
        </w:rPr>
        <w:tab/>
      </w:r>
      <w:r>
        <w:rPr>
          <w:b w:val="0"/>
          <w:bCs w:val="0"/>
          <w:sz w:val="20"/>
          <w:szCs w:val="20"/>
          <w:u w:val="none"/>
        </w:rPr>
        <w:tab/>
      </w:r>
      <w:r w:rsidRPr="00520861">
        <w:rPr>
          <w:b w:val="0"/>
          <w:bCs w:val="0"/>
          <w:sz w:val="20"/>
          <w:szCs w:val="20"/>
          <w:u w:val="none"/>
        </w:rPr>
        <w:t xml:space="preserve">PREGÃO PRESENCIAL DE REGISTRO DE </w:t>
      </w:r>
    </w:p>
    <w:p w:rsidR="00F43BE6" w:rsidRPr="00520861" w:rsidRDefault="00F43BE6" w:rsidP="00186739">
      <w:pPr>
        <w:pStyle w:val="Ttulo"/>
        <w:tabs>
          <w:tab w:val="left" w:pos="3828"/>
          <w:tab w:val="left" w:pos="4395"/>
        </w:tabs>
        <w:spacing w:line="276" w:lineRule="auto"/>
        <w:ind w:left="4395" w:hanging="993"/>
        <w:jc w:val="both"/>
        <w:rPr>
          <w:b w:val="0"/>
          <w:bCs w:val="0"/>
          <w:sz w:val="20"/>
          <w:szCs w:val="20"/>
          <w:u w:val="none"/>
        </w:rPr>
      </w:pPr>
      <w:r>
        <w:rPr>
          <w:b w:val="0"/>
          <w:bCs w:val="0"/>
          <w:sz w:val="20"/>
          <w:szCs w:val="20"/>
          <w:u w:val="none"/>
        </w:rPr>
        <w:tab/>
      </w:r>
      <w:r>
        <w:rPr>
          <w:b w:val="0"/>
          <w:bCs w:val="0"/>
          <w:sz w:val="20"/>
          <w:szCs w:val="20"/>
          <w:u w:val="none"/>
        </w:rPr>
        <w:tab/>
        <w:t>PREÇOS PARA AQUISIÇÃO DE</w:t>
      </w:r>
      <w:r w:rsidRPr="00520861">
        <w:rPr>
          <w:b w:val="0"/>
          <w:bCs w:val="0"/>
          <w:sz w:val="20"/>
          <w:szCs w:val="20"/>
          <w:u w:val="none"/>
        </w:rPr>
        <w:t xml:space="preserve"> </w:t>
      </w:r>
      <w:r>
        <w:rPr>
          <w:b w:val="0"/>
          <w:bCs w:val="0"/>
          <w:sz w:val="20"/>
          <w:szCs w:val="20"/>
          <w:u w:val="none"/>
        </w:rPr>
        <w:t>MATERIAIS PARA      REVESTIMENTO DE POÇOS ARTESIANOS.</w:t>
      </w:r>
      <w:r w:rsidRPr="00520861">
        <w:rPr>
          <w:b w:val="0"/>
          <w:bCs w:val="0"/>
          <w:sz w:val="20"/>
          <w:szCs w:val="20"/>
          <w:u w:val="none"/>
        </w:rPr>
        <w:t xml:space="preserve">                </w:t>
      </w:r>
    </w:p>
    <w:p w:rsidR="00F43BE6" w:rsidRDefault="00F43BE6" w:rsidP="00186739">
      <w:pPr>
        <w:pStyle w:val="Ttulo"/>
        <w:spacing w:line="276" w:lineRule="auto"/>
        <w:jc w:val="both"/>
        <w:rPr>
          <w:b w:val="0"/>
          <w:bCs w:val="0"/>
          <w:sz w:val="20"/>
          <w:szCs w:val="20"/>
          <w:u w:val="none"/>
        </w:rPr>
      </w:pP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p>
    <w:p w:rsidR="00F43BE6" w:rsidRPr="00520861" w:rsidRDefault="00F43BE6" w:rsidP="00186739">
      <w:pPr>
        <w:pStyle w:val="Ttulo"/>
        <w:spacing w:line="276" w:lineRule="auto"/>
        <w:jc w:val="both"/>
        <w:rPr>
          <w:b w:val="0"/>
          <w:bCs w:val="0"/>
          <w:sz w:val="20"/>
          <w:szCs w:val="20"/>
          <w:u w:val="none"/>
        </w:rPr>
      </w:pPr>
    </w:p>
    <w:p w:rsidR="00F43BE6" w:rsidRDefault="00F43BE6" w:rsidP="00186739">
      <w:pPr>
        <w:pStyle w:val="Ttulo"/>
        <w:spacing w:line="276" w:lineRule="auto"/>
        <w:jc w:val="both"/>
        <w:rPr>
          <w:b w:val="0"/>
          <w:sz w:val="20"/>
          <w:szCs w:val="20"/>
          <w:u w:val="none"/>
        </w:rPr>
      </w:pPr>
    </w:p>
    <w:p w:rsidR="00F43BE6" w:rsidRPr="000C71E4" w:rsidRDefault="00F43BE6" w:rsidP="00186739">
      <w:pPr>
        <w:pStyle w:val="Ttulo"/>
        <w:spacing w:line="276" w:lineRule="auto"/>
        <w:jc w:val="both"/>
        <w:rPr>
          <w:b w:val="0"/>
          <w:sz w:val="20"/>
          <w:szCs w:val="20"/>
          <w:u w:val="none"/>
        </w:rPr>
      </w:pPr>
    </w:p>
    <w:p w:rsidR="00F43BE6" w:rsidRPr="0010742B" w:rsidRDefault="00F43BE6" w:rsidP="00186739">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Pr>
          <w:rFonts w:eastAsia="Arial Unicode MS"/>
          <w:b w:val="0"/>
          <w:color w:val="000000"/>
          <w:sz w:val="20"/>
          <w:szCs w:val="20"/>
          <w:u w:val="none"/>
        </w:rPr>
        <w:t xml:space="preserve"> 9 horas do dia </w:t>
      </w:r>
      <w:r>
        <w:rPr>
          <w:rFonts w:eastAsia="Arial Unicode MS"/>
          <w:color w:val="000000"/>
          <w:sz w:val="20"/>
          <w:szCs w:val="20"/>
          <w:u w:val="none"/>
        </w:rPr>
        <w:t>29 de Setembro</w:t>
      </w:r>
      <w:r>
        <w:rPr>
          <w:rFonts w:eastAsia="Arial Unicode MS"/>
          <w:b w:val="0"/>
          <w:color w:val="000000"/>
          <w:sz w:val="20"/>
          <w:szCs w:val="20"/>
          <w:u w:val="none"/>
        </w:rPr>
        <w:t xml:space="preserve"> </w:t>
      </w:r>
      <w:r w:rsidRPr="008075AC">
        <w:rPr>
          <w:rFonts w:eastAsia="Arial Unicode MS"/>
          <w:color w:val="000000"/>
          <w:sz w:val="20"/>
          <w:szCs w:val="20"/>
          <w:u w:val="none"/>
        </w:rPr>
        <w:t>de 2021</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F43BE6" w:rsidRPr="00520861" w:rsidRDefault="00F43BE6" w:rsidP="00186739">
      <w:pPr>
        <w:spacing w:line="276" w:lineRule="auto"/>
        <w:jc w:val="both"/>
        <w:rPr>
          <w:rFonts w:ascii="Arial" w:hAnsi="Arial" w:cs="Arial"/>
          <w:sz w:val="20"/>
          <w:szCs w:val="20"/>
        </w:rPr>
      </w:pPr>
    </w:p>
    <w:p w:rsidR="00F43BE6" w:rsidRPr="00D431E7" w:rsidRDefault="00F43BE6" w:rsidP="00186739">
      <w:pPr>
        <w:spacing w:line="276" w:lineRule="auto"/>
        <w:jc w:val="both"/>
        <w:rPr>
          <w:rFonts w:ascii="Arial" w:hAnsi="Arial" w:cs="Arial"/>
          <w:b/>
          <w:sz w:val="20"/>
          <w:szCs w:val="20"/>
        </w:rPr>
      </w:pPr>
      <w:r w:rsidRPr="00D431E7">
        <w:rPr>
          <w:rFonts w:ascii="Arial" w:hAnsi="Arial" w:cs="Arial"/>
          <w:b/>
          <w:sz w:val="20"/>
          <w:szCs w:val="20"/>
        </w:rPr>
        <w:t xml:space="preserve">1 - OBJETO: </w:t>
      </w:r>
    </w:p>
    <w:p w:rsidR="00F43BE6" w:rsidRPr="00520861" w:rsidRDefault="00F43BE6" w:rsidP="00186739">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            O presente PREGÃO tem por objeto o registro de preços para aquisição </w:t>
      </w:r>
      <w:r>
        <w:rPr>
          <w:rFonts w:ascii="Arial" w:hAnsi="Arial" w:cs="Arial"/>
          <w:sz w:val="20"/>
          <w:szCs w:val="20"/>
        </w:rPr>
        <w:t xml:space="preserve">de </w:t>
      </w:r>
      <w:r>
        <w:rPr>
          <w:rFonts w:ascii="Arial" w:hAnsi="Arial" w:cs="Arial"/>
          <w:b/>
          <w:sz w:val="20"/>
          <w:szCs w:val="20"/>
        </w:rPr>
        <w:t xml:space="preserve">Materiais </w:t>
      </w:r>
      <w:r w:rsidR="0053632E">
        <w:rPr>
          <w:rFonts w:ascii="Arial" w:hAnsi="Arial" w:cs="Arial"/>
          <w:b/>
          <w:sz w:val="20"/>
          <w:szCs w:val="20"/>
        </w:rPr>
        <w:t>para revestimento</w:t>
      </w:r>
      <w:r>
        <w:rPr>
          <w:rFonts w:ascii="Arial" w:hAnsi="Arial" w:cs="Arial"/>
          <w:b/>
          <w:sz w:val="20"/>
          <w:szCs w:val="20"/>
        </w:rPr>
        <w:t xml:space="preserve"> de poços artesianos</w:t>
      </w:r>
      <w:r w:rsidRPr="00D7194A">
        <w:rPr>
          <w:rFonts w:ascii="Arial" w:hAnsi="Arial" w:cs="Arial"/>
          <w:b/>
          <w:sz w:val="20"/>
          <w:szCs w:val="20"/>
        </w:rPr>
        <w:t xml:space="preserve"> </w:t>
      </w:r>
      <w:r>
        <w:rPr>
          <w:rFonts w:ascii="Arial" w:hAnsi="Arial" w:cs="Arial"/>
          <w:sz w:val="20"/>
          <w:szCs w:val="20"/>
        </w:rPr>
        <w:t xml:space="preserve">a </w:t>
      </w:r>
      <w:r w:rsidRPr="00520861">
        <w:rPr>
          <w:rFonts w:ascii="Arial" w:hAnsi="Arial" w:cs="Arial"/>
          <w:sz w:val="20"/>
          <w:szCs w:val="20"/>
        </w:rPr>
        <w:t xml:space="preserve">serem utilizados </w:t>
      </w:r>
      <w:r w:rsidR="00186739">
        <w:rPr>
          <w:rFonts w:ascii="Arial" w:hAnsi="Arial" w:cs="Arial"/>
          <w:sz w:val="20"/>
          <w:szCs w:val="20"/>
        </w:rPr>
        <w:t xml:space="preserve">nos poços artesianos </w:t>
      </w:r>
      <w:r>
        <w:rPr>
          <w:rFonts w:ascii="Arial" w:hAnsi="Arial" w:cs="Arial"/>
          <w:sz w:val="20"/>
          <w:szCs w:val="20"/>
        </w:rPr>
        <w:t xml:space="preserve">de Linha Caramuru, Linha Três, São João – Lagoas e demais poços do </w:t>
      </w:r>
      <w:r w:rsidR="00186739">
        <w:rPr>
          <w:rFonts w:ascii="Arial" w:hAnsi="Arial" w:cs="Arial"/>
          <w:sz w:val="20"/>
          <w:szCs w:val="20"/>
        </w:rPr>
        <w:t xml:space="preserve">município </w:t>
      </w:r>
      <w:r w:rsidR="00186739" w:rsidRPr="00520861">
        <w:rPr>
          <w:rFonts w:ascii="Arial" w:hAnsi="Arial" w:cs="Arial"/>
          <w:sz w:val="20"/>
          <w:szCs w:val="20"/>
        </w:rPr>
        <w:t>a seguir descrito</w:t>
      </w:r>
      <w:r w:rsidRPr="00520861">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851"/>
        <w:gridCol w:w="6662"/>
      </w:tblGrid>
      <w:tr w:rsidR="00F43BE6" w:rsidRPr="00520861" w:rsidTr="00F43BE6">
        <w:tc>
          <w:tcPr>
            <w:tcW w:w="709" w:type="dxa"/>
            <w:shd w:val="clear" w:color="auto" w:fill="auto"/>
          </w:tcPr>
          <w:p w:rsidR="00F43BE6" w:rsidRPr="008A5E7B" w:rsidRDefault="00F43BE6" w:rsidP="00186739">
            <w:pPr>
              <w:pStyle w:val="Recuodecorpodetexto2"/>
              <w:spacing w:line="276" w:lineRule="auto"/>
              <w:ind w:left="0"/>
              <w:jc w:val="center"/>
              <w:rPr>
                <w:rFonts w:ascii="Arial" w:hAnsi="Arial" w:cs="Arial"/>
                <w:b/>
                <w:sz w:val="20"/>
                <w:szCs w:val="20"/>
              </w:rPr>
            </w:pPr>
            <w:r>
              <w:rPr>
                <w:rFonts w:ascii="Arial" w:hAnsi="Arial" w:cs="Arial"/>
                <w:b/>
                <w:sz w:val="20"/>
                <w:szCs w:val="20"/>
              </w:rPr>
              <w:t>Item</w:t>
            </w:r>
          </w:p>
        </w:tc>
        <w:tc>
          <w:tcPr>
            <w:tcW w:w="992" w:type="dxa"/>
            <w:shd w:val="clear" w:color="auto" w:fill="auto"/>
          </w:tcPr>
          <w:p w:rsidR="00F43BE6" w:rsidRPr="008A5E7B" w:rsidRDefault="00F43BE6" w:rsidP="00186739">
            <w:pPr>
              <w:pStyle w:val="Recuodecorpodetexto2"/>
              <w:spacing w:line="276" w:lineRule="auto"/>
              <w:ind w:left="0"/>
              <w:jc w:val="center"/>
              <w:rPr>
                <w:rFonts w:ascii="Arial" w:hAnsi="Arial" w:cs="Arial"/>
                <w:b/>
                <w:sz w:val="20"/>
                <w:szCs w:val="20"/>
              </w:rPr>
            </w:pPr>
            <w:r w:rsidRPr="008A5E7B">
              <w:rPr>
                <w:rFonts w:ascii="Arial" w:hAnsi="Arial" w:cs="Arial"/>
                <w:b/>
                <w:sz w:val="20"/>
                <w:szCs w:val="20"/>
              </w:rPr>
              <w:t xml:space="preserve">Quant. </w:t>
            </w:r>
            <w:r>
              <w:rPr>
                <w:rFonts w:ascii="Arial" w:hAnsi="Arial" w:cs="Arial"/>
                <w:b/>
                <w:sz w:val="20"/>
                <w:szCs w:val="20"/>
              </w:rPr>
              <w:t>Aprox.</w:t>
            </w:r>
          </w:p>
        </w:tc>
        <w:tc>
          <w:tcPr>
            <w:tcW w:w="851" w:type="dxa"/>
            <w:shd w:val="clear" w:color="auto" w:fill="auto"/>
          </w:tcPr>
          <w:p w:rsidR="00F43BE6" w:rsidRPr="008A5E7B" w:rsidRDefault="00F43BE6" w:rsidP="00186739">
            <w:pPr>
              <w:pStyle w:val="Recuodecorpodetexto2"/>
              <w:spacing w:line="276" w:lineRule="auto"/>
              <w:ind w:left="0"/>
              <w:jc w:val="center"/>
              <w:rPr>
                <w:rFonts w:ascii="Arial" w:hAnsi="Arial" w:cs="Arial"/>
                <w:b/>
                <w:sz w:val="20"/>
                <w:szCs w:val="20"/>
              </w:rPr>
            </w:pPr>
            <w:r w:rsidRPr="008A5E7B">
              <w:rPr>
                <w:rFonts w:ascii="Arial" w:hAnsi="Arial" w:cs="Arial"/>
                <w:b/>
                <w:sz w:val="20"/>
                <w:szCs w:val="20"/>
              </w:rPr>
              <w:t>Unid.</w:t>
            </w:r>
          </w:p>
        </w:tc>
        <w:tc>
          <w:tcPr>
            <w:tcW w:w="6662" w:type="dxa"/>
            <w:shd w:val="clear" w:color="auto" w:fill="auto"/>
          </w:tcPr>
          <w:p w:rsidR="00F43BE6" w:rsidRPr="008A5E7B" w:rsidRDefault="00F43BE6" w:rsidP="00186739">
            <w:pPr>
              <w:pStyle w:val="Recuodecorpodetexto2"/>
              <w:spacing w:line="276" w:lineRule="auto"/>
              <w:ind w:left="0"/>
              <w:jc w:val="center"/>
              <w:rPr>
                <w:rFonts w:ascii="Arial" w:hAnsi="Arial" w:cs="Arial"/>
                <w:b/>
                <w:sz w:val="20"/>
                <w:szCs w:val="20"/>
              </w:rPr>
            </w:pPr>
            <w:r w:rsidRPr="008A5E7B">
              <w:rPr>
                <w:rFonts w:ascii="Arial" w:hAnsi="Arial" w:cs="Arial"/>
                <w:b/>
                <w:sz w:val="20"/>
                <w:szCs w:val="20"/>
              </w:rPr>
              <w:t>Descrição</w:t>
            </w:r>
          </w:p>
        </w:tc>
      </w:tr>
      <w:tr w:rsidR="00F43BE6" w:rsidRPr="00520861" w:rsidTr="00F43BE6">
        <w:tc>
          <w:tcPr>
            <w:tcW w:w="709"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sidRPr="00520861">
              <w:rPr>
                <w:rFonts w:ascii="Arial" w:hAnsi="Arial" w:cs="Arial"/>
                <w:sz w:val="20"/>
                <w:szCs w:val="20"/>
              </w:rPr>
              <w:t>01</w:t>
            </w:r>
          </w:p>
        </w:tc>
        <w:tc>
          <w:tcPr>
            <w:tcW w:w="992"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262</w:t>
            </w:r>
          </w:p>
        </w:tc>
        <w:tc>
          <w:tcPr>
            <w:tcW w:w="851"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M</w:t>
            </w:r>
          </w:p>
        </w:tc>
        <w:tc>
          <w:tcPr>
            <w:tcW w:w="6662" w:type="dxa"/>
            <w:shd w:val="clear" w:color="auto" w:fill="auto"/>
          </w:tcPr>
          <w:p w:rsidR="00F43BE6" w:rsidRPr="008B2F85" w:rsidRDefault="00F43BE6" w:rsidP="00186739">
            <w:pPr>
              <w:spacing w:line="276" w:lineRule="auto"/>
              <w:rPr>
                <w:color w:val="000000"/>
                <w:sz w:val="20"/>
                <w:szCs w:val="20"/>
              </w:rPr>
            </w:pPr>
            <w:r>
              <w:rPr>
                <w:rFonts w:ascii="Arial" w:eastAsia="Arial" w:hAnsi="Arial" w:cs="Arial"/>
                <w:color w:val="000000"/>
                <w:sz w:val="20"/>
                <w:szCs w:val="20"/>
              </w:rPr>
              <w:t xml:space="preserve">Revestimento </w:t>
            </w:r>
            <w:proofErr w:type="spellStart"/>
            <w:r>
              <w:rPr>
                <w:rFonts w:ascii="Arial" w:eastAsia="Arial" w:hAnsi="Arial" w:cs="Arial"/>
                <w:color w:val="000000"/>
                <w:sz w:val="20"/>
                <w:szCs w:val="20"/>
              </w:rPr>
              <w:t>Geo</w:t>
            </w:r>
            <w:proofErr w:type="spellEnd"/>
            <w:r>
              <w:rPr>
                <w:rFonts w:ascii="Arial" w:eastAsia="Arial" w:hAnsi="Arial" w:cs="Arial"/>
                <w:color w:val="000000"/>
                <w:sz w:val="20"/>
                <w:szCs w:val="20"/>
              </w:rPr>
              <w:t xml:space="preserve"> STD DN </w:t>
            </w:r>
            <w:proofErr w:type="gramStart"/>
            <w:r>
              <w:rPr>
                <w:rFonts w:ascii="Arial" w:eastAsia="Arial" w:hAnsi="Arial" w:cs="Arial"/>
                <w:color w:val="000000"/>
                <w:sz w:val="20"/>
                <w:szCs w:val="20"/>
              </w:rPr>
              <w:t>100x4M</w:t>
            </w:r>
            <w:proofErr w:type="gramEnd"/>
          </w:p>
        </w:tc>
      </w:tr>
      <w:tr w:rsidR="00F43BE6" w:rsidRPr="00520861" w:rsidTr="00F43BE6">
        <w:tc>
          <w:tcPr>
            <w:tcW w:w="709"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sidRPr="00520861">
              <w:rPr>
                <w:rFonts w:ascii="Arial" w:hAnsi="Arial" w:cs="Arial"/>
                <w:sz w:val="20"/>
                <w:szCs w:val="20"/>
              </w:rPr>
              <w:t>02</w:t>
            </w:r>
          </w:p>
        </w:tc>
        <w:tc>
          <w:tcPr>
            <w:tcW w:w="992"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110</w:t>
            </w:r>
          </w:p>
        </w:tc>
        <w:tc>
          <w:tcPr>
            <w:tcW w:w="851" w:type="dxa"/>
            <w:shd w:val="clear" w:color="auto" w:fill="auto"/>
          </w:tcPr>
          <w:p w:rsidR="00F43BE6" w:rsidRDefault="00F43BE6" w:rsidP="00186739">
            <w:pPr>
              <w:spacing w:line="276" w:lineRule="auto"/>
              <w:jc w:val="center"/>
            </w:pPr>
            <w:r>
              <w:rPr>
                <w:rFonts w:ascii="Arial" w:hAnsi="Arial" w:cs="Arial"/>
                <w:sz w:val="20"/>
                <w:szCs w:val="20"/>
              </w:rPr>
              <w:t>M</w:t>
            </w:r>
          </w:p>
        </w:tc>
        <w:tc>
          <w:tcPr>
            <w:tcW w:w="6662" w:type="dxa"/>
            <w:shd w:val="clear" w:color="auto" w:fill="auto"/>
          </w:tcPr>
          <w:p w:rsidR="00F43BE6" w:rsidRPr="00F43BE6" w:rsidRDefault="00F43BE6" w:rsidP="00186739">
            <w:pPr>
              <w:spacing w:line="276" w:lineRule="auto"/>
              <w:ind w:right="-2"/>
              <w:rPr>
                <w:rFonts w:ascii="Arial" w:hAnsi="Arial" w:cs="Arial"/>
                <w:color w:val="000000"/>
                <w:sz w:val="20"/>
                <w:szCs w:val="20"/>
              </w:rPr>
            </w:pPr>
            <w:r>
              <w:rPr>
                <w:rFonts w:ascii="Arial" w:hAnsi="Arial" w:cs="Arial"/>
                <w:color w:val="000000"/>
                <w:sz w:val="20"/>
                <w:szCs w:val="20"/>
              </w:rPr>
              <w:t xml:space="preserve">Filtro </w:t>
            </w:r>
            <w:proofErr w:type="spellStart"/>
            <w:r>
              <w:rPr>
                <w:rFonts w:ascii="Arial" w:hAnsi="Arial" w:cs="Arial"/>
                <w:color w:val="000000"/>
                <w:sz w:val="20"/>
                <w:szCs w:val="20"/>
              </w:rPr>
              <w:t>Geo</w:t>
            </w:r>
            <w:proofErr w:type="spellEnd"/>
            <w:r>
              <w:rPr>
                <w:rFonts w:ascii="Arial" w:hAnsi="Arial" w:cs="Arial"/>
                <w:color w:val="000000"/>
                <w:sz w:val="20"/>
                <w:szCs w:val="20"/>
              </w:rPr>
              <w:t xml:space="preserve"> STD DN </w:t>
            </w:r>
            <w:proofErr w:type="gramStart"/>
            <w:r>
              <w:rPr>
                <w:rFonts w:ascii="Arial" w:hAnsi="Arial" w:cs="Arial"/>
                <w:color w:val="000000"/>
                <w:sz w:val="20"/>
                <w:szCs w:val="20"/>
              </w:rPr>
              <w:t>100X2Mx0</w:t>
            </w:r>
            <w:proofErr w:type="gramEnd"/>
            <w:r>
              <w:rPr>
                <w:rFonts w:ascii="Arial" w:hAnsi="Arial" w:cs="Arial"/>
                <w:color w:val="000000"/>
                <w:sz w:val="20"/>
                <w:szCs w:val="20"/>
              </w:rPr>
              <w:t>,75MM</w:t>
            </w:r>
          </w:p>
        </w:tc>
      </w:tr>
      <w:tr w:rsidR="00F43BE6" w:rsidRPr="00520861" w:rsidTr="00F43BE6">
        <w:tc>
          <w:tcPr>
            <w:tcW w:w="709"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03</w:t>
            </w:r>
          </w:p>
        </w:tc>
        <w:tc>
          <w:tcPr>
            <w:tcW w:w="992" w:type="dxa"/>
            <w:shd w:val="clear" w:color="auto" w:fill="auto"/>
          </w:tcPr>
          <w:p w:rsidR="00F43BE6"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300</w:t>
            </w:r>
          </w:p>
        </w:tc>
        <w:tc>
          <w:tcPr>
            <w:tcW w:w="851" w:type="dxa"/>
            <w:shd w:val="clear" w:color="auto" w:fill="auto"/>
          </w:tcPr>
          <w:p w:rsidR="00F43BE6" w:rsidRDefault="00F43BE6" w:rsidP="00186739">
            <w:pPr>
              <w:spacing w:line="276" w:lineRule="auto"/>
              <w:jc w:val="center"/>
              <w:rPr>
                <w:rFonts w:ascii="Arial" w:hAnsi="Arial" w:cs="Arial"/>
                <w:sz w:val="20"/>
                <w:szCs w:val="20"/>
              </w:rPr>
            </w:pPr>
            <w:r>
              <w:rPr>
                <w:rFonts w:ascii="Arial" w:hAnsi="Arial" w:cs="Arial"/>
                <w:sz w:val="20"/>
                <w:szCs w:val="20"/>
              </w:rPr>
              <w:t>M</w:t>
            </w:r>
          </w:p>
        </w:tc>
        <w:tc>
          <w:tcPr>
            <w:tcW w:w="6662" w:type="dxa"/>
            <w:shd w:val="clear" w:color="auto" w:fill="auto"/>
          </w:tcPr>
          <w:p w:rsidR="00F43BE6" w:rsidRDefault="00F43BE6" w:rsidP="00186739">
            <w:pPr>
              <w:spacing w:line="276" w:lineRule="auto"/>
              <w:ind w:right="-2"/>
              <w:rPr>
                <w:rFonts w:ascii="Arial" w:hAnsi="Arial" w:cs="Arial"/>
                <w:color w:val="000000"/>
                <w:sz w:val="20"/>
                <w:szCs w:val="20"/>
              </w:rPr>
            </w:pPr>
            <w:r>
              <w:rPr>
                <w:rFonts w:ascii="Arial" w:hAnsi="Arial" w:cs="Arial"/>
                <w:color w:val="000000"/>
                <w:sz w:val="20"/>
                <w:szCs w:val="20"/>
              </w:rPr>
              <w:t>Tubo galvanizado 11/4 2,65MM</w:t>
            </w:r>
          </w:p>
        </w:tc>
      </w:tr>
      <w:tr w:rsidR="00F43BE6" w:rsidRPr="00520861" w:rsidTr="00F43BE6">
        <w:tc>
          <w:tcPr>
            <w:tcW w:w="709"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04</w:t>
            </w:r>
          </w:p>
        </w:tc>
        <w:tc>
          <w:tcPr>
            <w:tcW w:w="992" w:type="dxa"/>
            <w:shd w:val="clear" w:color="auto" w:fill="auto"/>
          </w:tcPr>
          <w:p w:rsidR="00F43BE6"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90</w:t>
            </w:r>
          </w:p>
        </w:tc>
        <w:tc>
          <w:tcPr>
            <w:tcW w:w="851" w:type="dxa"/>
            <w:shd w:val="clear" w:color="auto" w:fill="auto"/>
          </w:tcPr>
          <w:p w:rsidR="00F43BE6" w:rsidRDefault="00F43BE6" w:rsidP="00186739">
            <w:pPr>
              <w:spacing w:line="276" w:lineRule="auto"/>
              <w:jc w:val="center"/>
              <w:rPr>
                <w:rFonts w:ascii="Arial" w:hAnsi="Arial" w:cs="Arial"/>
                <w:sz w:val="20"/>
                <w:szCs w:val="20"/>
              </w:rPr>
            </w:pPr>
            <w:r>
              <w:rPr>
                <w:rFonts w:ascii="Arial" w:hAnsi="Arial" w:cs="Arial"/>
                <w:sz w:val="20"/>
                <w:szCs w:val="20"/>
              </w:rPr>
              <w:t>Unid.</w:t>
            </w:r>
          </w:p>
        </w:tc>
        <w:tc>
          <w:tcPr>
            <w:tcW w:w="6662" w:type="dxa"/>
            <w:shd w:val="clear" w:color="auto" w:fill="auto"/>
          </w:tcPr>
          <w:p w:rsidR="00F43BE6" w:rsidRDefault="00F43BE6" w:rsidP="00186739">
            <w:pPr>
              <w:spacing w:line="276" w:lineRule="auto"/>
              <w:ind w:right="-2"/>
              <w:rPr>
                <w:rFonts w:ascii="Arial" w:hAnsi="Arial" w:cs="Arial"/>
                <w:color w:val="000000"/>
                <w:sz w:val="20"/>
                <w:szCs w:val="20"/>
              </w:rPr>
            </w:pPr>
            <w:r>
              <w:rPr>
                <w:rFonts w:ascii="Arial" w:hAnsi="Arial" w:cs="Arial"/>
                <w:color w:val="000000"/>
                <w:sz w:val="20"/>
                <w:szCs w:val="20"/>
              </w:rPr>
              <w:t>Luva galvanizada 11/4</w:t>
            </w:r>
          </w:p>
        </w:tc>
      </w:tr>
      <w:tr w:rsidR="00F43BE6" w:rsidRPr="00520861" w:rsidTr="00F43BE6">
        <w:tc>
          <w:tcPr>
            <w:tcW w:w="709" w:type="dxa"/>
            <w:shd w:val="clear" w:color="auto" w:fill="auto"/>
          </w:tcPr>
          <w:p w:rsidR="00F43BE6" w:rsidRPr="00520861"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05</w:t>
            </w:r>
          </w:p>
        </w:tc>
        <w:tc>
          <w:tcPr>
            <w:tcW w:w="992" w:type="dxa"/>
            <w:shd w:val="clear" w:color="auto" w:fill="auto"/>
          </w:tcPr>
          <w:p w:rsidR="00F43BE6" w:rsidRDefault="00F43BE6" w:rsidP="00186739">
            <w:pPr>
              <w:pStyle w:val="Recuodecorpodetexto2"/>
              <w:spacing w:line="276" w:lineRule="auto"/>
              <w:ind w:left="0"/>
              <w:jc w:val="center"/>
              <w:rPr>
                <w:rFonts w:ascii="Arial" w:hAnsi="Arial" w:cs="Arial"/>
                <w:sz w:val="20"/>
                <w:szCs w:val="20"/>
              </w:rPr>
            </w:pPr>
            <w:r>
              <w:rPr>
                <w:rFonts w:ascii="Arial" w:hAnsi="Arial" w:cs="Arial"/>
                <w:sz w:val="20"/>
                <w:szCs w:val="20"/>
              </w:rPr>
              <w:t>110</w:t>
            </w:r>
          </w:p>
        </w:tc>
        <w:tc>
          <w:tcPr>
            <w:tcW w:w="851" w:type="dxa"/>
            <w:shd w:val="clear" w:color="auto" w:fill="auto"/>
          </w:tcPr>
          <w:p w:rsidR="00F43BE6" w:rsidRDefault="00F43BE6" w:rsidP="00186739">
            <w:pPr>
              <w:spacing w:line="276" w:lineRule="auto"/>
              <w:jc w:val="center"/>
              <w:rPr>
                <w:rFonts w:ascii="Arial" w:hAnsi="Arial" w:cs="Arial"/>
                <w:sz w:val="20"/>
                <w:szCs w:val="20"/>
              </w:rPr>
            </w:pPr>
            <w:r>
              <w:rPr>
                <w:rFonts w:ascii="Arial" w:hAnsi="Arial" w:cs="Arial"/>
                <w:sz w:val="20"/>
                <w:szCs w:val="20"/>
              </w:rPr>
              <w:t>Sacos</w:t>
            </w:r>
          </w:p>
        </w:tc>
        <w:tc>
          <w:tcPr>
            <w:tcW w:w="6662" w:type="dxa"/>
            <w:shd w:val="clear" w:color="auto" w:fill="auto"/>
          </w:tcPr>
          <w:p w:rsidR="00F43BE6" w:rsidRDefault="00F43BE6" w:rsidP="00186739">
            <w:pPr>
              <w:spacing w:line="276" w:lineRule="auto"/>
              <w:ind w:right="-2"/>
              <w:rPr>
                <w:rFonts w:ascii="Arial" w:hAnsi="Arial" w:cs="Arial"/>
                <w:color w:val="000000"/>
                <w:sz w:val="20"/>
                <w:szCs w:val="20"/>
              </w:rPr>
            </w:pPr>
            <w:r>
              <w:rPr>
                <w:rFonts w:ascii="Arial" w:hAnsi="Arial" w:cs="Arial"/>
                <w:color w:val="000000"/>
                <w:sz w:val="20"/>
                <w:szCs w:val="20"/>
              </w:rPr>
              <w:t xml:space="preserve">Areia </w:t>
            </w:r>
            <w:proofErr w:type="spellStart"/>
            <w:proofErr w:type="gramStart"/>
            <w:r>
              <w:rPr>
                <w:rFonts w:ascii="Arial" w:hAnsi="Arial" w:cs="Arial"/>
                <w:color w:val="000000"/>
                <w:sz w:val="20"/>
                <w:szCs w:val="20"/>
              </w:rPr>
              <w:t>pré</w:t>
            </w:r>
            <w:proofErr w:type="spellEnd"/>
            <w:r>
              <w:rPr>
                <w:rFonts w:ascii="Arial" w:hAnsi="Arial" w:cs="Arial"/>
                <w:color w:val="000000"/>
                <w:sz w:val="20"/>
                <w:szCs w:val="20"/>
              </w:rPr>
              <w:t xml:space="preserve"> filtro</w:t>
            </w:r>
            <w:proofErr w:type="gramEnd"/>
          </w:p>
        </w:tc>
      </w:tr>
    </w:tbl>
    <w:p w:rsidR="00186739" w:rsidRDefault="00186739" w:rsidP="00186739">
      <w:pPr>
        <w:pStyle w:val="Recuodecorpodetexto2"/>
        <w:spacing w:after="0" w:line="276" w:lineRule="auto"/>
        <w:ind w:left="0"/>
        <w:jc w:val="both"/>
        <w:rPr>
          <w:rFonts w:ascii="Arial" w:hAnsi="Arial" w:cs="Arial"/>
          <w:b/>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2 – DA APRESENTAÇÃO DOS ENVELOPES:</w:t>
      </w:r>
    </w:p>
    <w:p w:rsidR="00F43BE6" w:rsidRPr="00520861" w:rsidRDefault="00F43BE6" w:rsidP="00186739">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Pr>
          <w:rFonts w:ascii="Arial" w:hAnsi="Arial" w:cs="Arial"/>
          <w:b/>
          <w:sz w:val="20"/>
          <w:szCs w:val="20"/>
        </w:rPr>
        <w:t>022/2021</w:t>
      </w: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ENVELOPE Nº 01 – PROPOSTA</w:t>
      </w: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PROPONENTE (NOME COMPLETO DA EMPRESA)</w:t>
      </w:r>
    </w:p>
    <w:p w:rsidR="00F43BE6" w:rsidRPr="008E2C0C" w:rsidRDefault="00F43BE6" w:rsidP="00186739">
      <w:pPr>
        <w:pStyle w:val="Recuodecorpodetexto2"/>
        <w:spacing w:after="0" w:line="276" w:lineRule="auto"/>
        <w:jc w:val="both"/>
        <w:rPr>
          <w:rFonts w:ascii="Arial" w:hAnsi="Arial" w:cs="Arial"/>
          <w:b/>
          <w:sz w:val="20"/>
          <w:szCs w:val="20"/>
        </w:rPr>
      </w:pP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lastRenderedPageBreak/>
        <w:t xml:space="preserve">AO MUNICÍPIO DE </w:t>
      </w:r>
      <w:r>
        <w:rPr>
          <w:rFonts w:ascii="Arial" w:hAnsi="Arial" w:cs="Arial"/>
          <w:b/>
          <w:sz w:val="20"/>
          <w:szCs w:val="20"/>
        </w:rPr>
        <w:t>IBARAMA</w:t>
      </w: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Pr>
          <w:rFonts w:ascii="Arial" w:hAnsi="Arial" w:cs="Arial"/>
          <w:b/>
          <w:sz w:val="20"/>
          <w:szCs w:val="20"/>
        </w:rPr>
        <w:t>022/2021</w:t>
      </w:r>
    </w:p>
    <w:p w:rsidR="00F43BE6" w:rsidRPr="008E2C0C" w:rsidRDefault="00F43BE6" w:rsidP="00186739">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ENVELOPE Nº 02 – DOCUMENTAÇÃO</w:t>
      </w:r>
    </w:p>
    <w:p w:rsidR="00F43BE6" w:rsidRDefault="00F43BE6" w:rsidP="00186739">
      <w:pPr>
        <w:pStyle w:val="Recuodecorpodetexto2"/>
        <w:spacing w:after="0" w:line="276"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F43BE6" w:rsidRPr="00520861" w:rsidRDefault="00F43BE6" w:rsidP="00186739">
      <w:pPr>
        <w:pStyle w:val="Recuodecorpodetexto2"/>
        <w:spacing w:after="0" w:line="276" w:lineRule="auto"/>
        <w:ind w:left="0"/>
        <w:jc w:val="both"/>
        <w:rPr>
          <w:rFonts w:ascii="Arial" w:hAnsi="Arial" w:cs="Arial"/>
          <w:sz w:val="20"/>
          <w:szCs w:val="20"/>
        </w:rPr>
      </w:pPr>
    </w:p>
    <w:p w:rsidR="00F43BE6" w:rsidRPr="00D431E7" w:rsidRDefault="00F43BE6" w:rsidP="00186739">
      <w:pPr>
        <w:pStyle w:val="Recuodecorpodetexto2"/>
        <w:spacing w:line="276"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3.1.1.</w:t>
      </w:r>
      <w:r w:rsidRPr="00520861">
        <w:rPr>
          <w:rFonts w:ascii="Arial" w:hAnsi="Arial" w:cs="Arial"/>
          <w:sz w:val="20"/>
          <w:szCs w:val="20"/>
        </w:rPr>
        <w:t xml:space="preserve"> A identificação será realizada, exclusivamente, através da apresentação de documento de identidade.</w:t>
      </w:r>
    </w:p>
    <w:p w:rsidR="00F43BE6" w:rsidRPr="00EE0D9B" w:rsidRDefault="00F43BE6" w:rsidP="00186739">
      <w:pPr>
        <w:pStyle w:val="Recuodecorpodetexto2"/>
        <w:spacing w:line="276"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F43BE6" w:rsidRPr="00EE0D9B" w:rsidRDefault="00F43BE6" w:rsidP="00186739">
      <w:pPr>
        <w:pStyle w:val="Recuodecorpodetexto2"/>
        <w:spacing w:line="276"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F43BE6" w:rsidRPr="00520861" w:rsidRDefault="00F43BE6" w:rsidP="00186739">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F43BE6" w:rsidRPr="00EE0D9B" w:rsidRDefault="00F43BE6" w:rsidP="00186739">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F43BE6" w:rsidRPr="00520861" w:rsidRDefault="00F43BE6" w:rsidP="00186739">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lastRenderedPageBreak/>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F43BE6" w:rsidRPr="000B059A" w:rsidRDefault="00F43BE6" w:rsidP="00186739">
      <w:pPr>
        <w:pStyle w:val="Recuodecorpodetexto2"/>
        <w:spacing w:after="0" w:line="276"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 xml:space="preserve">DECLARAÇÃO, firmada por contador, de que se enquadram no limite de receita referido acima.  </w:t>
      </w:r>
    </w:p>
    <w:p w:rsidR="00F43BE6" w:rsidRPr="000B059A" w:rsidRDefault="00F43BE6" w:rsidP="00186739">
      <w:pPr>
        <w:pStyle w:val="Recuodecorpodetexto2"/>
        <w:spacing w:after="0" w:line="276" w:lineRule="auto"/>
        <w:ind w:left="0"/>
        <w:jc w:val="both"/>
        <w:rPr>
          <w:rFonts w:ascii="Arial" w:hAnsi="Arial" w:cs="Arial"/>
          <w:b/>
          <w:sz w:val="20"/>
          <w:szCs w:val="20"/>
        </w:rPr>
      </w:pPr>
    </w:p>
    <w:p w:rsidR="00F43BE6" w:rsidRDefault="00F43BE6" w:rsidP="00186739">
      <w:pPr>
        <w:pStyle w:val="Recuodecorpodetexto2"/>
        <w:spacing w:line="276"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F43BE6" w:rsidRPr="00520861" w:rsidRDefault="00F43BE6" w:rsidP="00186739">
      <w:pPr>
        <w:pStyle w:val="Recuodecorpodetexto2"/>
        <w:spacing w:after="0" w:line="276" w:lineRule="auto"/>
        <w:ind w:left="0"/>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4 – DO RECEBIMENTO E ABERTURA DOS ENVELOPES: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520861">
        <w:rPr>
          <w:rFonts w:ascii="Arial" w:hAnsi="Arial" w:cs="Arial"/>
          <w:sz w:val="20"/>
          <w:szCs w:val="20"/>
        </w:rPr>
        <w:t>nºs</w:t>
      </w:r>
      <w:proofErr w:type="spellEnd"/>
      <w:r w:rsidRPr="00520861">
        <w:rPr>
          <w:rFonts w:ascii="Arial" w:hAnsi="Arial" w:cs="Arial"/>
          <w:sz w:val="20"/>
          <w:szCs w:val="20"/>
        </w:rPr>
        <w:t xml:space="preserve"> 01 – PROPOSTA DE PREÇO – e 02 – DOCUMENTAÇÃO.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F43BE6" w:rsidRPr="00261988" w:rsidRDefault="00F43BE6" w:rsidP="00186739">
      <w:pPr>
        <w:pStyle w:val="Recuodecorpodetexto2"/>
        <w:spacing w:line="276"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F43BE6" w:rsidRPr="00261988" w:rsidRDefault="00F43BE6" w:rsidP="00186739">
      <w:pPr>
        <w:pStyle w:val="Recuodecorpodetexto2"/>
        <w:numPr>
          <w:ilvl w:val="0"/>
          <w:numId w:val="2"/>
        </w:numPr>
        <w:tabs>
          <w:tab w:val="clear" w:pos="720"/>
          <w:tab w:val="num" w:pos="-5760"/>
          <w:tab w:val="left" w:pos="284"/>
        </w:tabs>
        <w:spacing w:after="0" w:line="276"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F43BE6" w:rsidRDefault="00F43BE6" w:rsidP="00186739">
      <w:pPr>
        <w:pStyle w:val="Recuodecorpodetexto2"/>
        <w:numPr>
          <w:ilvl w:val="0"/>
          <w:numId w:val="2"/>
        </w:numPr>
        <w:tabs>
          <w:tab w:val="clear" w:pos="720"/>
          <w:tab w:val="num" w:pos="-5760"/>
          <w:tab w:val="left" w:pos="284"/>
        </w:tabs>
        <w:spacing w:after="0" w:line="276"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F43BE6" w:rsidRPr="00520861" w:rsidRDefault="00F43BE6" w:rsidP="00186739">
      <w:pPr>
        <w:pStyle w:val="Recuodecorpodetexto2"/>
        <w:spacing w:after="0" w:line="276" w:lineRule="auto"/>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5 – PROPOSTA DE PREÇO:</w:t>
      </w:r>
    </w:p>
    <w:p w:rsidR="00F43BE6"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 xml:space="preserve">cujo prazo de validade é fixado pela </w:t>
      </w:r>
      <w:r>
        <w:rPr>
          <w:rFonts w:ascii="Arial" w:hAnsi="Arial" w:cs="Arial"/>
          <w:sz w:val="20"/>
          <w:szCs w:val="20"/>
        </w:rPr>
        <w:t>Administração em 3</w:t>
      </w:r>
      <w:r w:rsidRPr="007B1B03">
        <w:rPr>
          <w:rFonts w:ascii="Arial" w:hAnsi="Arial" w:cs="Arial"/>
          <w:sz w:val="20"/>
          <w:szCs w:val="20"/>
        </w:rPr>
        <w:t>0(</w:t>
      </w:r>
      <w:r>
        <w:rPr>
          <w:rFonts w:ascii="Arial" w:hAnsi="Arial" w:cs="Arial"/>
          <w:sz w:val="20"/>
          <w:szCs w:val="20"/>
        </w:rPr>
        <w:t>Trint</w:t>
      </w:r>
      <w:r w:rsidRPr="007B1B03">
        <w:rPr>
          <w:rFonts w:ascii="Arial" w:hAnsi="Arial" w:cs="Arial"/>
          <w:sz w:val="20"/>
          <w:szCs w:val="20"/>
        </w:rPr>
        <w: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de cada item</w:t>
      </w:r>
      <w:r w:rsidRPr="00BC0658">
        <w:rPr>
          <w:rFonts w:ascii="Arial" w:hAnsi="Arial" w:cs="Arial"/>
          <w:sz w:val="20"/>
          <w:szCs w:val="20"/>
        </w:rPr>
        <w:t xml:space="preserve"> ofertado,</w:t>
      </w:r>
      <w:r>
        <w:rPr>
          <w:rFonts w:ascii="Arial" w:hAnsi="Arial" w:cs="Arial"/>
          <w:sz w:val="20"/>
          <w:szCs w:val="20"/>
        </w:rPr>
        <w:t xml:space="preserve"> indicando marca, e demais dados técnicos</w:t>
      </w:r>
      <w:r w:rsidRPr="00BC0658">
        <w:rPr>
          <w:rFonts w:ascii="Arial" w:hAnsi="Arial" w:cs="Arial"/>
          <w:sz w:val="20"/>
          <w:szCs w:val="20"/>
        </w:rPr>
        <w:t xml:space="preserve"> que julgarem necessários para a perfeita qualificação do objeto;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Pr>
          <w:rFonts w:ascii="Arial" w:hAnsi="Arial" w:cs="Arial"/>
          <w:sz w:val="20"/>
          <w:szCs w:val="20"/>
        </w:rPr>
        <w:t>reço unitário dos equipamentos</w:t>
      </w:r>
      <w:r w:rsidRPr="00520861">
        <w:rPr>
          <w:rFonts w:ascii="Arial" w:hAnsi="Arial" w:cs="Arial"/>
          <w:sz w:val="20"/>
          <w:szCs w:val="20"/>
        </w:rP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F43BE6" w:rsidRDefault="00F43BE6" w:rsidP="00186739">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 xml:space="preserve">Observação: </w:t>
      </w:r>
    </w:p>
    <w:p w:rsidR="00F43BE6" w:rsidRDefault="00F43BE6" w:rsidP="00186739">
      <w:pPr>
        <w:pStyle w:val="Recuodecorpodetexto2"/>
        <w:numPr>
          <w:ilvl w:val="0"/>
          <w:numId w:val="1"/>
        </w:numPr>
        <w:spacing w:after="0" w:line="276"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F43BE6" w:rsidRDefault="00F43BE6" w:rsidP="00186739">
      <w:pPr>
        <w:pStyle w:val="Recuodecorpodetexto2"/>
        <w:spacing w:after="0" w:line="276" w:lineRule="auto"/>
        <w:ind w:left="0" w:firstLine="360"/>
        <w:jc w:val="both"/>
        <w:rPr>
          <w:rFonts w:ascii="Arial" w:hAnsi="Arial" w:cs="Arial"/>
          <w:sz w:val="20"/>
          <w:szCs w:val="20"/>
        </w:rPr>
      </w:pPr>
    </w:p>
    <w:p w:rsidR="007B19EF" w:rsidRDefault="007B19EF" w:rsidP="00186739">
      <w:pPr>
        <w:pStyle w:val="Recuodecorpodetexto2"/>
        <w:spacing w:after="0" w:line="276" w:lineRule="auto"/>
        <w:ind w:left="0" w:firstLine="360"/>
        <w:jc w:val="both"/>
        <w:rPr>
          <w:rFonts w:ascii="Arial" w:hAnsi="Arial" w:cs="Arial"/>
          <w:sz w:val="20"/>
          <w:szCs w:val="20"/>
        </w:rPr>
      </w:pPr>
    </w:p>
    <w:p w:rsidR="007B19EF" w:rsidRDefault="007B19EF" w:rsidP="00186739">
      <w:pPr>
        <w:pStyle w:val="Recuodecorpodetexto2"/>
        <w:spacing w:after="0" w:line="276" w:lineRule="auto"/>
        <w:ind w:left="0" w:firstLine="360"/>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10742B">
        <w:rPr>
          <w:rFonts w:ascii="Arial" w:hAnsi="Arial" w:cs="Arial"/>
          <w:b/>
          <w:sz w:val="20"/>
          <w:szCs w:val="20"/>
        </w:rPr>
        <w:lastRenderedPageBreak/>
        <w:t>6 – DO JULGAMENTO DAS PROPOSTAS</w:t>
      </w:r>
      <w:r w:rsidRPr="00D431E7">
        <w:rPr>
          <w:rFonts w:ascii="Arial" w:hAnsi="Arial" w:cs="Arial"/>
          <w:b/>
          <w:sz w:val="20"/>
          <w:szCs w:val="20"/>
        </w:rPr>
        <w:t>:</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w:t>
      </w:r>
      <w:r>
        <w:rPr>
          <w:rFonts w:ascii="Arial" w:hAnsi="Arial" w:cs="Arial"/>
          <w:sz w:val="20"/>
          <w:szCs w:val="20"/>
        </w:rPr>
        <w:t xml:space="preserve">ão poderá ser inferior </w:t>
      </w:r>
      <w:r w:rsidR="007B19EF">
        <w:rPr>
          <w:rFonts w:ascii="Arial" w:hAnsi="Arial" w:cs="Arial"/>
          <w:b/>
          <w:sz w:val="20"/>
          <w:szCs w:val="20"/>
        </w:rPr>
        <w:t>a R$ 0,50 (cinquenta centavos</w:t>
      </w:r>
      <w:r w:rsidRPr="00B24147">
        <w:rPr>
          <w:rFonts w:ascii="Arial" w:hAnsi="Arial" w:cs="Arial"/>
          <w:b/>
          <w:sz w:val="20"/>
          <w:szCs w:val="20"/>
        </w:rPr>
        <w:t>).</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F43BE6" w:rsidRPr="00520861" w:rsidRDefault="00F43BE6" w:rsidP="00186739">
      <w:pPr>
        <w:pStyle w:val="Recuodecorpodetexto2"/>
        <w:spacing w:line="276" w:lineRule="auto"/>
        <w:ind w:left="0"/>
        <w:jc w:val="both"/>
        <w:rPr>
          <w:rFonts w:ascii="Arial" w:hAnsi="Arial" w:cs="Arial"/>
          <w:sz w:val="20"/>
          <w:szCs w:val="20"/>
        </w:rPr>
      </w:pPr>
      <w:r w:rsidRPr="00520861">
        <w:rPr>
          <w:rFonts w:ascii="Arial" w:hAnsi="Arial" w:cs="Arial"/>
          <w:sz w:val="20"/>
          <w:szCs w:val="20"/>
        </w:rPr>
        <w:lastRenderedPageBreak/>
        <w:t>Observação: Quaisquer inserções na proposta que visem modificar, extinguir ou criar direitos, sem previsão no edital, serão tidas como inexistentes, aproveitando-se a proposta no que não for conflitante com o instrumento convocatório.</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w:t>
      </w:r>
      <w:proofErr w:type="gramStart"/>
      <w:r w:rsidRPr="00520861">
        <w:rPr>
          <w:rFonts w:ascii="Arial" w:hAnsi="Arial" w:cs="Arial"/>
          <w:sz w:val="20"/>
          <w:szCs w:val="20"/>
        </w:rPr>
        <w:t>será</w:t>
      </w:r>
      <w:proofErr w:type="gramEnd"/>
      <w:r w:rsidRPr="00520861">
        <w:rPr>
          <w:rFonts w:ascii="Arial" w:hAnsi="Arial" w:cs="Arial"/>
          <w:sz w:val="20"/>
          <w:szCs w:val="20"/>
        </w:rPr>
        <w:t xml:space="preserve"> facultada, pela ordem de classificação, as demais microempresa</w:t>
      </w:r>
      <w:r w:rsidR="00F85E0D">
        <w:rPr>
          <w:rFonts w:ascii="Arial" w:hAnsi="Arial" w:cs="Arial"/>
          <w:sz w:val="20"/>
          <w:szCs w:val="20"/>
        </w:rPr>
        <w:t>s</w:t>
      </w:r>
      <w:r w:rsidRPr="00520861">
        <w:rPr>
          <w:rFonts w:ascii="Arial" w:hAnsi="Arial" w:cs="Arial"/>
          <w:sz w:val="20"/>
          <w:szCs w:val="20"/>
        </w:rPr>
        <w:t xml:space="preserve">, empresas de pequeno porte ou cooperativas remanescente que se enquadrarem na hipótese do item 6.15.1 deste edital, apresentação de nova proposta, no prazo previsto na alínea a deste item. </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F43BE6" w:rsidRPr="00520861" w:rsidRDefault="00F43BE6" w:rsidP="00186739">
      <w:pPr>
        <w:pStyle w:val="Recuodecorpodetexto2"/>
        <w:spacing w:line="276"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F43BE6" w:rsidRDefault="00F43BE6" w:rsidP="00186739">
      <w:pPr>
        <w:pStyle w:val="Corpodetexto2"/>
        <w:widowControl w:val="0"/>
        <w:spacing w:after="0" w:line="276"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sidRPr="008A5E7B">
        <w:rPr>
          <w:rFonts w:ascii="Arial" w:hAnsi="Arial" w:cs="Arial"/>
          <w:b/>
          <w:sz w:val="20"/>
          <w:szCs w:val="20"/>
        </w:rPr>
        <w:t xml:space="preserve"> MENOR POR ITEM.</w:t>
      </w:r>
      <w:r w:rsidRPr="00520861">
        <w:rPr>
          <w:rFonts w:ascii="Arial" w:hAnsi="Arial" w:cs="Arial"/>
          <w:sz w:val="20"/>
          <w:szCs w:val="20"/>
        </w:rPr>
        <w:t xml:space="preserve"> </w:t>
      </w:r>
    </w:p>
    <w:p w:rsidR="00F43BE6" w:rsidRPr="0010742B" w:rsidRDefault="00F43BE6" w:rsidP="00186739">
      <w:pPr>
        <w:pStyle w:val="Corpodetexto2"/>
        <w:widowControl w:val="0"/>
        <w:spacing w:after="0" w:line="276" w:lineRule="auto"/>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F43BE6" w:rsidRPr="00D431E7" w:rsidRDefault="00F43BE6" w:rsidP="00186739">
      <w:pPr>
        <w:pStyle w:val="Recuodecorpodetexto2"/>
        <w:spacing w:line="276"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lastRenderedPageBreak/>
        <w:t>a)</w:t>
      </w:r>
      <w:r w:rsidRPr="00520861">
        <w:rPr>
          <w:rFonts w:ascii="Arial" w:hAnsi="Arial" w:cs="Arial"/>
          <w:sz w:val="20"/>
          <w:szCs w:val="20"/>
        </w:rPr>
        <w:t xml:space="preserve"> Registro Comercial, no caso de empresa individual;</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F43BE6" w:rsidRPr="00D431E7" w:rsidRDefault="00F43BE6" w:rsidP="00186739">
      <w:pPr>
        <w:pStyle w:val="Recuodecorpodetexto2"/>
        <w:spacing w:line="276"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houver relativo ao domicilio ou sede do licitante, pertinente ao seu ramo de atividades;</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F43BE6" w:rsidRPr="00520861" w:rsidRDefault="00F43BE6" w:rsidP="00F85E0D">
      <w:pPr>
        <w:tabs>
          <w:tab w:val="left" w:pos="4800"/>
        </w:tabs>
        <w:spacing w:after="240" w:line="276"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F43BE6" w:rsidRPr="00D431E7" w:rsidRDefault="00F43BE6" w:rsidP="00F85E0D">
      <w:pPr>
        <w:spacing w:after="240" w:line="276" w:lineRule="auto"/>
        <w:ind w:firstLine="284"/>
        <w:jc w:val="both"/>
        <w:rPr>
          <w:rFonts w:ascii="Arial" w:hAnsi="Arial" w:cs="Arial"/>
          <w:b/>
          <w:bCs/>
          <w:sz w:val="20"/>
          <w:szCs w:val="20"/>
        </w:rPr>
      </w:pPr>
      <w:r>
        <w:rPr>
          <w:rFonts w:ascii="Arial" w:hAnsi="Arial" w:cs="Arial"/>
          <w:b/>
          <w:sz w:val="20"/>
          <w:szCs w:val="20"/>
        </w:rPr>
        <w:t>7.1.4</w:t>
      </w:r>
      <w:r w:rsidRPr="00D431E7">
        <w:rPr>
          <w:rFonts w:ascii="Arial" w:hAnsi="Arial" w:cs="Arial"/>
          <w:b/>
          <w:sz w:val="20"/>
          <w:szCs w:val="20"/>
        </w:rPr>
        <w:t xml:space="preserve">.- </w:t>
      </w:r>
      <w:r w:rsidRPr="00D431E7">
        <w:rPr>
          <w:rFonts w:ascii="Arial" w:hAnsi="Arial" w:cs="Arial"/>
          <w:b/>
          <w:bCs/>
          <w:sz w:val="20"/>
          <w:szCs w:val="20"/>
        </w:rPr>
        <w:t xml:space="preserve">QUALIFICAÇÃO ECONÔMICA - FINANCEIRA: </w:t>
      </w:r>
    </w:p>
    <w:p w:rsidR="00F43BE6" w:rsidRPr="00F85E0D" w:rsidRDefault="00F43BE6" w:rsidP="00F85E0D">
      <w:pPr>
        <w:spacing w:after="240" w:line="276" w:lineRule="auto"/>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F43BE6" w:rsidRPr="00520861" w:rsidRDefault="00F43BE6" w:rsidP="00186739">
      <w:pPr>
        <w:pStyle w:val="Recuodecorpodetexto2"/>
        <w:spacing w:line="276"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F43BE6" w:rsidRPr="00520861" w:rsidRDefault="00F43BE6" w:rsidP="00186739">
      <w:pPr>
        <w:pStyle w:val="Recuodecorpodetexto2"/>
        <w:spacing w:line="276" w:lineRule="auto"/>
        <w:ind w:left="0"/>
        <w:jc w:val="both"/>
        <w:rPr>
          <w:rFonts w:ascii="Arial" w:hAnsi="Arial" w:cs="Arial"/>
          <w:sz w:val="20"/>
          <w:szCs w:val="20"/>
        </w:rPr>
      </w:pPr>
      <w:r w:rsidRPr="004D6324">
        <w:rPr>
          <w:rFonts w:ascii="Arial" w:hAnsi="Arial" w:cs="Arial"/>
          <w:b/>
          <w:sz w:val="20"/>
          <w:szCs w:val="20"/>
        </w:rPr>
        <w:t>Observação:</w:t>
      </w:r>
      <w:r w:rsidRPr="00520861">
        <w:rPr>
          <w:rFonts w:ascii="Arial" w:hAnsi="Arial" w:cs="Arial"/>
          <w:sz w:val="20"/>
          <w:szCs w:val="20"/>
        </w:rPr>
        <w:t xml:space="preserve">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F43BE6" w:rsidRPr="00520861" w:rsidRDefault="00F43BE6" w:rsidP="00186739">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lastRenderedPageBreak/>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F43BE6" w:rsidRDefault="00F43BE6" w:rsidP="00186739">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F43BE6" w:rsidRPr="00520861" w:rsidRDefault="00F43BE6" w:rsidP="00186739">
      <w:pPr>
        <w:pStyle w:val="Recuodecorpodetexto2"/>
        <w:spacing w:after="0" w:line="276" w:lineRule="auto"/>
        <w:ind w:left="0"/>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8 – DA ADJUDICAÇÃO: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F43BE6" w:rsidRDefault="00F43BE6" w:rsidP="00186739">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F43BE6" w:rsidRPr="00520861" w:rsidRDefault="00F43BE6" w:rsidP="00186739">
      <w:pPr>
        <w:pStyle w:val="Recuodecorpodetexto2"/>
        <w:spacing w:after="0" w:line="276" w:lineRule="auto"/>
        <w:ind w:left="0"/>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9 – DOS RECURSOS ADMINISTRATIVOS:</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F43BE6" w:rsidRDefault="00F43BE6" w:rsidP="00186739">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43BE6" w:rsidRPr="00520861" w:rsidRDefault="00F43BE6" w:rsidP="00186739">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w:t>
      </w: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10 - DOS PRAZOS:</w:t>
      </w:r>
    </w:p>
    <w:p w:rsidR="007B19EF"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w:t>
      </w:r>
      <w:r w:rsidR="007B19EF">
        <w:rPr>
          <w:rFonts w:ascii="Arial" w:hAnsi="Arial" w:cs="Arial"/>
          <w:sz w:val="20"/>
          <w:szCs w:val="20"/>
        </w:rPr>
        <w:t>o</w:t>
      </w:r>
      <w:r w:rsidR="007B19EF" w:rsidRPr="00520861">
        <w:rPr>
          <w:rFonts w:ascii="Arial" w:hAnsi="Arial" w:cs="Arial"/>
          <w:sz w:val="20"/>
          <w:szCs w:val="20"/>
        </w:rPr>
        <w:t xml:space="preserve"> </w:t>
      </w:r>
      <w:r w:rsidR="007B19EF">
        <w:rPr>
          <w:rFonts w:ascii="Arial" w:hAnsi="Arial" w:cs="Arial"/>
          <w:sz w:val="20"/>
          <w:szCs w:val="20"/>
        </w:rPr>
        <w:t>prazo de validade da Ata de Registro de Preços é de 12 meses</w:t>
      </w:r>
      <w:r w:rsidR="007B19EF" w:rsidRPr="00520861">
        <w:rPr>
          <w:rFonts w:ascii="Arial" w:hAnsi="Arial" w:cs="Arial"/>
          <w:sz w:val="20"/>
          <w:szCs w:val="20"/>
        </w:rPr>
        <w:t xml:space="preserve"> </w:t>
      </w:r>
      <w:r w:rsidRPr="00520861">
        <w:rPr>
          <w:rFonts w:ascii="Arial" w:hAnsi="Arial" w:cs="Arial"/>
          <w:sz w:val="20"/>
          <w:szCs w:val="20"/>
        </w:rPr>
        <w:t>a</w:t>
      </w:r>
      <w:r w:rsidR="007B19EF">
        <w:rPr>
          <w:rFonts w:ascii="Arial" w:hAnsi="Arial" w:cs="Arial"/>
          <w:sz w:val="20"/>
          <w:szCs w:val="20"/>
        </w:rPr>
        <w:t xml:space="preserve"> contar da Ata de Homologação.</w:t>
      </w:r>
      <w:r w:rsidRPr="00520861">
        <w:rPr>
          <w:rFonts w:ascii="Arial" w:hAnsi="Arial" w:cs="Arial"/>
          <w:sz w:val="20"/>
          <w:szCs w:val="20"/>
        </w:rPr>
        <w:t xml:space="preserve"> </w:t>
      </w:r>
    </w:p>
    <w:p w:rsidR="00F43BE6" w:rsidRPr="00520861" w:rsidRDefault="00F43BE6" w:rsidP="00186739">
      <w:pPr>
        <w:pStyle w:val="Recuodecorpodetexto2"/>
        <w:spacing w:after="0" w:line="276" w:lineRule="auto"/>
        <w:jc w:val="both"/>
        <w:rPr>
          <w:rFonts w:ascii="Arial" w:hAnsi="Arial" w:cs="Arial"/>
          <w:sz w:val="20"/>
          <w:szCs w:val="20"/>
        </w:rPr>
      </w:pPr>
    </w:p>
    <w:p w:rsidR="00F43BE6" w:rsidRPr="00D431E7"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11 – DA ENTREGA E PAGAMENTO: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Pr>
          <w:rFonts w:ascii="Arial" w:hAnsi="Arial" w:cs="Arial"/>
          <w:sz w:val="20"/>
          <w:szCs w:val="20"/>
        </w:rPr>
        <w:t>Os itens</w:t>
      </w:r>
      <w:r w:rsidRPr="00327298">
        <w:rPr>
          <w:rFonts w:ascii="Arial" w:hAnsi="Arial" w:cs="Arial"/>
          <w:sz w:val="20"/>
          <w:szCs w:val="20"/>
        </w:rPr>
        <w:t xml:space="preserve"> do objeto</w:t>
      </w:r>
      <w:r>
        <w:rPr>
          <w:rFonts w:ascii="Arial" w:hAnsi="Arial" w:cs="Arial"/>
          <w:sz w:val="20"/>
          <w:szCs w:val="20"/>
        </w:rPr>
        <w:t xml:space="preserve"> deste Edital deverão ser entregues</w:t>
      </w:r>
      <w:r w:rsidRPr="00327298">
        <w:rPr>
          <w:rFonts w:ascii="Arial" w:hAnsi="Arial" w:cs="Arial"/>
          <w:sz w:val="20"/>
          <w:szCs w:val="20"/>
        </w:rPr>
        <w:t xml:space="preserve">, de acordo com a necessidade </w:t>
      </w:r>
      <w:r>
        <w:rPr>
          <w:rFonts w:ascii="Arial" w:hAnsi="Arial" w:cs="Arial"/>
          <w:sz w:val="20"/>
          <w:szCs w:val="20"/>
        </w:rPr>
        <w:t xml:space="preserve">de município em prazo não superior a </w:t>
      </w:r>
      <w:proofErr w:type="gramStart"/>
      <w:r>
        <w:rPr>
          <w:rFonts w:ascii="Arial" w:hAnsi="Arial" w:cs="Arial"/>
          <w:sz w:val="20"/>
          <w:szCs w:val="20"/>
        </w:rPr>
        <w:t>5</w:t>
      </w:r>
      <w:proofErr w:type="gramEnd"/>
      <w:r>
        <w:rPr>
          <w:rFonts w:ascii="Arial" w:hAnsi="Arial" w:cs="Arial"/>
          <w:sz w:val="20"/>
          <w:szCs w:val="20"/>
        </w:rPr>
        <w:t xml:space="preserve">(cinco) dias, prorrogáveis por igual período. </w:t>
      </w:r>
    </w:p>
    <w:p w:rsidR="00F43BE6"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O material será entregue na da Prefeitura, sito a Rua </w:t>
      </w:r>
      <w:r w:rsidR="00186739">
        <w:rPr>
          <w:rFonts w:ascii="Arial" w:hAnsi="Arial" w:cs="Arial"/>
          <w:sz w:val="20"/>
          <w:szCs w:val="20"/>
        </w:rPr>
        <w:t>Júlio</w:t>
      </w:r>
      <w:r>
        <w:rPr>
          <w:rFonts w:ascii="Arial" w:hAnsi="Arial" w:cs="Arial"/>
          <w:sz w:val="20"/>
          <w:szCs w:val="20"/>
        </w:rPr>
        <w:t xml:space="preserve"> </w:t>
      </w:r>
      <w:proofErr w:type="spellStart"/>
      <w:r>
        <w:rPr>
          <w:rFonts w:ascii="Arial" w:hAnsi="Arial" w:cs="Arial"/>
          <w:sz w:val="20"/>
          <w:szCs w:val="20"/>
        </w:rPr>
        <w:t>Bridi</w:t>
      </w:r>
      <w:proofErr w:type="spellEnd"/>
      <w:r>
        <w:rPr>
          <w:rFonts w:ascii="Arial" w:hAnsi="Arial" w:cs="Arial"/>
          <w:sz w:val="20"/>
          <w:szCs w:val="20"/>
        </w:rPr>
        <w:t xml:space="preserve">, 523, </w:t>
      </w:r>
      <w:proofErr w:type="gramStart"/>
      <w:r>
        <w:rPr>
          <w:rFonts w:ascii="Arial" w:hAnsi="Arial" w:cs="Arial"/>
          <w:sz w:val="20"/>
          <w:szCs w:val="20"/>
        </w:rPr>
        <w:t>Ibarama-RS</w:t>
      </w:r>
      <w:proofErr w:type="gramEnd"/>
      <w:r>
        <w:rPr>
          <w:rFonts w:ascii="Arial" w:hAnsi="Arial" w:cs="Arial"/>
          <w:sz w:val="20"/>
          <w:szCs w:val="20"/>
        </w:rPr>
        <w:t>.</w:t>
      </w:r>
    </w:p>
    <w:p w:rsidR="00F43BE6"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11.3.</w:t>
      </w:r>
      <w:r w:rsidRPr="00520861">
        <w:rPr>
          <w:rFonts w:ascii="Arial" w:hAnsi="Arial" w:cs="Arial"/>
          <w:sz w:val="20"/>
          <w:szCs w:val="20"/>
        </w:rPr>
        <w:t xml:space="preserve"> Caso o consumo da Prefeitura não atingir, </w:t>
      </w:r>
      <w:r>
        <w:rPr>
          <w:rFonts w:ascii="Arial" w:hAnsi="Arial" w:cs="Arial"/>
          <w:sz w:val="20"/>
          <w:szCs w:val="20"/>
        </w:rPr>
        <w:t>nos 12 meses subsequentes</w:t>
      </w:r>
      <w:r w:rsidRPr="00520861">
        <w:rPr>
          <w:rFonts w:ascii="Arial" w:hAnsi="Arial" w:cs="Arial"/>
          <w:sz w:val="20"/>
          <w:szCs w:val="20"/>
        </w:rPr>
        <w:t xml:space="preserve"> a totalidade </w:t>
      </w:r>
      <w:r w:rsidR="007B19EF">
        <w:rPr>
          <w:rFonts w:ascii="Arial" w:hAnsi="Arial" w:cs="Arial"/>
          <w:sz w:val="20"/>
          <w:szCs w:val="20"/>
        </w:rPr>
        <w:t>dos materiais</w:t>
      </w:r>
      <w:r w:rsidRPr="00520861">
        <w:rPr>
          <w:rFonts w:ascii="Arial" w:hAnsi="Arial" w:cs="Arial"/>
          <w:sz w:val="20"/>
          <w:szCs w:val="20"/>
        </w:rPr>
        <w:t xml:space="preserve">, a </w:t>
      </w:r>
      <w:r w:rsidR="007B19EF">
        <w:rPr>
          <w:rFonts w:ascii="Arial" w:hAnsi="Arial" w:cs="Arial"/>
          <w:sz w:val="20"/>
          <w:szCs w:val="20"/>
        </w:rPr>
        <w:t>EMPRESA VENCEDORA</w:t>
      </w:r>
      <w:r w:rsidRPr="00520861">
        <w:rPr>
          <w:rFonts w:ascii="Arial" w:hAnsi="Arial" w:cs="Arial"/>
          <w:sz w:val="20"/>
          <w:szCs w:val="20"/>
        </w:rPr>
        <w:t xml:space="preserve"> não fará jus a qualquer indenização ou reparação pela diminuição da </w:t>
      </w:r>
      <w:r w:rsidRPr="00520861">
        <w:rPr>
          <w:rFonts w:ascii="Arial" w:hAnsi="Arial" w:cs="Arial"/>
          <w:sz w:val="20"/>
          <w:szCs w:val="20"/>
        </w:rPr>
        <w:lastRenderedPageBreak/>
        <w:t xml:space="preserve">quantidade inicialmente prevista, não gerando, por consequência, nenhuma obrigação a Prefeitura de atingir </w:t>
      </w:r>
      <w:r>
        <w:rPr>
          <w:rFonts w:ascii="Arial" w:hAnsi="Arial" w:cs="Arial"/>
          <w:sz w:val="20"/>
          <w:szCs w:val="20"/>
        </w:rPr>
        <w:t>as quantidades</w:t>
      </w:r>
      <w:r w:rsidRPr="00520861">
        <w:rPr>
          <w:rFonts w:ascii="Arial" w:hAnsi="Arial" w:cs="Arial"/>
          <w:sz w:val="20"/>
          <w:szCs w:val="20"/>
        </w:rPr>
        <w:t xml:space="preserve"> licitadas</w:t>
      </w:r>
      <w:r>
        <w:rPr>
          <w:rFonts w:ascii="Arial" w:hAnsi="Arial" w:cs="Arial"/>
          <w:sz w:val="20"/>
          <w:szCs w:val="20"/>
        </w:rPr>
        <w:t>.</w:t>
      </w:r>
    </w:p>
    <w:p w:rsidR="00F43BE6"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11.4.</w:t>
      </w:r>
      <w:r>
        <w:rPr>
          <w:rFonts w:ascii="Arial" w:hAnsi="Arial" w:cs="Arial"/>
          <w:sz w:val="20"/>
          <w:szCs w:val="20"/>
        </w:rPr>
        <w:t xml:space="preserve"> O pagamento dos </w:t>
      </w:r>
      <w:r w:rsidR="000D43A8">
        <w:rPr>
          <w:rFonts w:ascii="Arial" w:hAnsi="Arial" w:cs="Arial"/>
          <w:sz w:val="20"/>
          <w:szCs w:val="20"/>
        </w:rPr>
        <w:t>materiais</w:t>
      </w:r>
      <w:r w:rsidRPr="00520861">
        <w:rPr>
          <w:rFonts w:ascii="Arial" w:hAnsi="Arial" w:cs="Arial"/>
          <w:sz w:val="20"/>
          <w:szCs w:val="20"/>
        </w:rPr>
        <w:t xml:space="preserve"> </w:t>
      </w:r>
      <w:r>
        <w:rPr>
          <w:rFonts w:ascii="Arial" w:hAnsi="Arial" w:cs="Arial"/>
          <w:sz w:val="20"/>
          <w:szCs w:val="20"/>
        </w:rPr>
        <w:t xml:space="preserve">será em até 30 (trinta) dias após a entrega. </w:t>
      </w:r>
    </w:p>
    <w:p w:rsidR="00F43BE6" w:rsidRPr="002F1F68"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compra do </w:t>
      </w:r>
      <w:r w:rsidRPr="002F1F68">
        <w:rPr>
          <w:rFonts w:ascii="Arial" w:hAnsi="Arial" w:cs="Arial"/>
          <w:sz w:val="20"/>
          <w:szCs w:val="20"/>
        </w:rPr>
        <w:t>produto juntamente com o produto.</w:t>
      </w:r>
    </w:p>
    <w:p w:rsidR="00F43BE6" w:rsidRPr="00261988" w:rsidRDefault="00F43BE6" w:rsidP="00186739">
      <w:pPr>
        <w:pStyle w:val="Recuodecorpodetexto"/>
        <w:spacing w:line="276" w:lineRule="au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 seguinte dotação orçamentária:</w:t>
      </w:r>
    </w:p>
    <w:p w:rsidR="00F43BE6" w:rsidRDefault="00F43BE6" w:rsidP="00186739">
      <w:pPr>
        <w:tabs>
          <w:tab w:val="left" w:pos="-3240"/>
          <w:tab w:val="left" w:pos="-2520"/>
        </w:tabs>
        <w:spacing w:line="276" w:lineRule="auto"/>
        <w:jc w:val="both"/>
        <w:rPr>
          <w:rFonts w:ascii="Arial" w:hAnsi="Arial" w:cs="Arial"/>
          <w:sz w:val="20"/>
          <w:szCs w:val="20"/>
          <w:highlight w:val="yellow"/>
        </w:rPr>
      </w:pPr>
    </w:p>
    <w:p w:rsidR="00F43BE6" w:rsidRDefault="00F43BE6" w:rsidP="00186739">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08 – SECRETARIA</w:t>
      </w:r>
      <w:proofErr w:type="gramEnd"/>
      <w:r>
        <w:rPr>
          <w:rFonts w:ascii="Arial" w:hAnsi="Arial" w:cs="Arial"/>
          <w:sz w:val="20"/>
          <w:szCs w:val="20"/>
        </w:rPr>
        <w:t xml:space="preserve"> DE AGRICULTURA E FOMENTO ECONÔMICO</w:t>
      </w:r>
    </w:p>
    <w:p w:rsidR="00F43BE6" w:rsidRPr="001F2CBD" w:rsidRDefault="00F43BE6" w:rsidP="00186739">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01</w:t>
      </w:r>
      <w:r w:rsidRPr="001F2CBD">
        <w:rPr>
          <w:rFonts w:ascii="Arial" w:hAnsi="Arial" w:cs="Arial"/>
          <w:sz w:val="20"/>
          <w:szCs w:val="20"/>
        </w:rPr>
        <w:t xml:space="preserve"> – </w:t>
      </w:r>
      <w:r>
        <w:rPr>
          <w:rFonts w:ascii="Arial" w:hAnsi="Arial" w:cs="Arial"/>
          <w:sz w:val="20"/>
          <w:szCs w:val="20"/>
        </w:rPr>
        <w:t>UNIDADES</w:t>
      </w:r>
      <w:proofErr w:type="gramEnd"/>
      <w:r>
        <w:rPr>
          <w:rFonts w:ascii="Arial" w:hAnsi="Arial" w:cs="Arial"/>
          <w:sz w:val="20"/>
          <w:szCs w:val="20"/>
        </w:rPr>
        <w:t xml:space="preserve"> SUBORDINADAS</w:t>
      </w:r>
    </w:p>
    <w:p w:rsidR="00F43BE6" w:rsidRDefault="00186739" w:rsidP="00186739">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PROJETO/ATIVIDADE: 1032</w:t>
      </w:r>
      <w:r w:rsidR="00F43BE6" w:rsidRPr="001F2CBD">
        <w:rPr>
          <w:rFonts w:ascii="Arial" w:hAnsi="Arial" w:cs="Arial"/>
          <w:sz w:val="20"/>
          <w:szCs w:val="20"/>
        </w:rPr>
        <w:t xml:space="preserve"> – </w:t>
      </w:r>
      <w:r>
        <w:rPr>
          <w:rFonts w:ascii="Arial" w:hAnsi="Arial" w:cs="Arial"/>
          <w:sz w:val="20"/>
          <w:szCs w:val="20"/>
        </w:rPr>
        <w:t>IMPLANTAÇÃO DE SIST. DE ABASTECIMENTO DE ÁGUA E RECUPER. DE FONTES</w:t>
      </w:r>
    </w:p>
    <w:p w:rsidR="00F43BE6" w:rsidRDefault="00186739" w:rsidP="00186739">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ELEMENTO: 4.4.90.51</w:t>
      </w:r>
      <w:r w:rsidR="00F43BE6">
        <w:rPr>
          <w:rFonts w:ascii="Arial" w:hAnsi="Arial" w:cs="Arial"/>
          <w:sz w:val="20"/>
          <w:szCs w:val="20"/>
        </w:rPr>
        <w:t xml:space="preserve">.00.00.00.00.00.0001 – </w:t>
      </w:r>
      <w:r>
        <w:rPr>
          <w:rFonts w:ascii="Arial" w:hAnsi="Arial" w:cs="Arial"/>
          <w:sz w:val="20"/>
          <w:szCs w:val="20"/>
        </w:rPr>
        <w:t>Obras e Instalações</w:t>
      </w:r>
    </w:p>
    <w:p w:rsidR="00F43BE6" w:rsidRDefault="00F43BE6" w:rsidP="00186739">
      <w:pPr>
        <w:pStyle w:val="Recuodecorpodetexto2"/>
        <w:spacing w:after="0" w:line="276" w:lineRule="auto"/>
        <w:ind w:left="0"/>
        <w:jc w:val="both"/>
        <w:rPr>
          <w:rFonts w:ascii="Arial" w:hAnsi="Arial" w:cs="Arial"/>
          <w:sz w:val="20"/>
          <w:szCs w:val="20"/>
        </w:rPr>
      </w:pPr>
    </w:p>
    <w:p w:rsidR="00F43BE6" w:rsidRDefault="00F43BE6" w:rsidP="0018673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Pr>
          <w:rFonts w:ascii="Arial" w:hAnsi="Arial" w:cs="Arial"/>
          <w:b/>
          <w:sz w:val="20"/>
          <w:szCs w:val="20"/>
        </w:rPr>
        <w:t>:</w:t>
      </w:r>
    </w:p>
    <w:p w:rsidR="00F43BE6" w:rsidRPr="00121BC3" w:rsidRDefault="00F43BE6" w:rsidP="00186739">
      <w:pPr>
        <w:pStyle w:val="Recuodecorpodetexto2"/>
        <w:spacing w:after="0" w:line="276" w:lineRule="auto"/>
        <w:ind w:left="0"/>
        <w:jc w:val="both"/>
        <w:rPr>
          <w:rFonts w:ascii="Arial" w:hAnsi="Arial" w:cs="Arial"/>
          <w:b/>
          <w:sz w:val="20"/>
          <w:szCs w:val="20"/>
        </w:rPr>
      </w:pPr>
      <w:r w:rsidRPr="00121BC3">
        <w:rPr>
          <w:rFonts w:ascii="Arial" w:hAnsi="Arial" w:cs="Arial"/>
          <w:sz w:val="20"/>
          <w:szCs w:val="20"/>
        </w:rPr>
        <w:t>12.1. Ocorrendo desequilíbrio econômico-financeiro do contrato, a administração poderá restabelecer a</w:t>
      </w:r>
      <w:r w:rsidRPr="00520861">
        <w:rPr>
          <w:rFonts w:ascii="Arial" w:hAnsi="Arial" w:cs="Arial"/>
          <w:sz w:val="20"/>
          <w:szCs w:val="20"/>
        </w:rPr>
        <w:t xml:space="preserve"> relação pactuada, nos termos do art. 65, Inc. II, letra d, da Lei nº 8.666/93, mediante comprovação documental e requerimento expresso de qualquer das partes.</w:t>
      </w:r>
    </w:p>
    <w:p w:rsidR="00F43BE6" w:rsidRDefault="00F43BE6" w:rsidP="00186739">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xml:space="preserve">, dependendo dos preços praticados na região e de acordo com o índice de aumento ou diminuição </w:t>
      </w:r>
      <w:r w:rsidR="000D43A8">
        <w:rPr>
          <w:rFonts w:ascii="Arial" w:hAnsi="Arial" w:cs="Arial"/>
          <w:sz w:val="20"/>
          <w:szCs w:val="20"/>
        </w:rPr>
        <w:t>do valor dos materiais</w:t>
      </w:r>
      <w:r>
        <w:rPr>
          <w:rFonts w:ascii="Arial" w:hAnsi="Arial" w:cs="Arial"/>
          <w:sz w:val="20"/>
          <w:szCs w:val="20"/>
        </w:rPr>
        <w:t>, devidamente comprovados.</w:t>
      </w:r>
    </w:p>
    <w:p w:rsidR="00F43BE6" w:rsidRPr="00520861" w:rsidRDefault="00F43BE6" w:rsidP="00186739">
      <w:pPr>
        <w:pStyle w:val="Recuodecorpodetexto2"/>
        <w:spacing w:after="0" w:line="276" w:lineRule="auto"/>
        <w:ind w:left="0"/>
        <w:jc w:val="both"/>
        <w:rPr>
          <w:rFonts w:ascii="Arial" w:hAnsi="Arial" w:cs="Arial"/>
          <w:sz w:val="20"/>
          <w:szCs w:val="20"/>
        </w:rPr>
      </w:pPr>
    </w:p>
    <w:p w:rsidR="00F43BE6" w:rsidRPr="00D431E7" w:rsidRDefault="00F43BE6" w:rsidP="00186739">
      <w:pPr>
        <w:pStyle w:val="Recuodecorpodetexto2"/>
        <w:spacing w:line="276"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F43BE6" w:rsidRPr="00520861" w:rsidRDefault="00F43BE6" w:rsidP="00186739">
      <w:pPr>
        <w:spacing w:after="120" w:line="276" w:lineRule="auto"/>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w:t>
      </w:r>
      <w:r w:rsidR="007B19EF">
        <w:rPr>
          <w:rFonts w:ascii="Arial" w:hAnsi="Arial" w:cs="Arial"/>
          <w:color w:val="000000"/>
          <w:sz w:val="20"/>
          <w:szCs w:val="20"/>
        </w:rPr>
        <w:t>m de Fornecimento;</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F43BE6" w:rsidRPr="00520861" w:rsidRDefault="00F43BE6" w:rsidP="00186739">
      <w:pPr>
        <w:spacing w:line="276" w:lineRule="auto"/>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F43BE6" w:rsidRPr="00520861" w:rsidRDefault="00F43BE6" w:rsidP="00186739">
      <w:pPr>
        <w:pStyle w:val="Corpodetexto21"/>
        <w:spacing w:line="276" w:lineRule="auto"/>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F43BE6" w:rsidRPr="00520861" w:rsidRDefault="00F43BE6" w:rsidP="00186739">
      <w:pPr>
        <w:spacing w:line="276" w:lineRule="auto"/>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F43BE6" w:rsidRPr="00520861" w:rsidRDefault="00F43BE6" w:rsidP="00186739">
      <w:pPr>
        <w:spacing w:line="276" w:lineRule="auto"/>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lastRenderedPageBreak/>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F43BE6" w:rsidRPr="00520861" w:rsidRDefault="00F43BE6" w:rsidP="00186739">
      <w:pPr>
        <w:spacing w:line="276" w:lineRule="auto"/>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F43BE6" w:rsidRPr="00520861" w:rsidRDefault="00F43BE6" w:rsidP="00186739">
      <w:pPr>
        <w:pStyle w:val="Corpodetexto21"/>
        <w:spacing w:after="240" w:line="276" w:lineRule="auto"/>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F43BE6" w:rsidRPr="00D431E7" w:rsidRDefault="00F43BE6" w:rsidP="00186739">
      <w:pPr>
        <w:pStyle w:val="Recuodecorpodetexto2"/>
        <w:spacing w:line="276" w:lineRule="auto"/>
        <w:ind w:left="0"/>
        <w:jc w:val="both"/>
        <w:rPr>
          <w:rFonts w:ascii="Arial" w:hAnsi="Arial" w:cs="Arial"/>
          <w:b/>
          <w:sz w:val="20"/>
          <w:szCs w:val="20"/>
        </w:rPr>
      </w:pPr>
      <w:r w:rsidRPr="00D431E7">
        <w:rPr>
          <w:rFonts w:ascii="Arial" w:hAnsi="Arial" w:cs="Arial"/>
          <w:b/>
          <w:sz w:val="20"/>
          <w:szCs w:val="20"/>
        </w:rPr>
        <w:t>14 – DAS DISPOSIÇÕES GERAIS:</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8" w:history="1">
        <w:r w:rsidRPr="00925533">
          <w:rPr>
            <w:rStyle w:val="Hyperlink"/>
            <w:rFonts w:ascii="Arial" w:hAnsi="Arial" w:cs="Arial"/>
            <w:sz w:val="20"/>
            <w:szCs w:val="20"/>
          </w:rPr>
          <w:t>licitacao@ibarama.com</w:t>
        </w:r>
      </w:hyperlink>
      <w:r>
        <w:rPr>
          <w:rFonts w:ascii="Arial" w:hAnsi="Arial" w:cs="Arial"/>
          <w:sz w:val="20"/>
          <w:szCs w:val="20"/>
        </w:rPr>
        <w:t xml:space="preserve"> 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xml:space="preserve">, no horário compreendido entre as </w:t>
      </w:r>
      <w:proofErr w:type="gramStart"/>
      <w:r w:rsidRPr="0005269C">
        <w:rPr>
          <w:rFonts w:ascii="Arial" w:hAnsi="Arial" w:cs="Arial"/>
          <w:sz w:val="20"/>
          <w:szCs w:val="20"/>
        </w:rPr>
        <w:t>8:00</w:t>
      </w:r>
      <w:proofErr w:type="gramEnd"/>
      <w:r w:rsidRPr="0005269C">
        <w:rPr>
          <w:rFonts w:ascii="Arial" w:hAnsi="Arial" w:cs="Arial"/>
          <w:sz w:val="20"/>
          <w:szCs w:val="20"/>
        </w:rPr>
        <w:t xml:space="preserve">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F43BE6" w:rsidRPr="00520861" w:rsidRDefault="00F43BE6" w:rsidP="00186739">
      <w:pPr>
        <w:pStyle w:val="Recuodecorpodetexto2"/>
        <w:tabs>
          <w:tab w:val="left" w:pos="1680"/>
        </w:tabs>
        <w:spacing w:line="276"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F43BE6" w:rsidRPr="00520861"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F43BE6" w:rsidRDefault="00F43BE6" w:rsidP="00186739">
      <w:pPr>
        <w:pStyle w:val="Recuodecorpodetexto2"/>
        <w:spacing w:line="276"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F43BE6" w:rsidRPr="0006643B" w:rsidRDefault="00F43BE6" w:rsidP="00186739">
      <w:pPr>
        <w:pStyle w:val="Recuodecorpodetexto2"/>
        <w:spacing w:line="276"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F43BE6" w:rsidRPr="00B8259A" w:rsidRDefault="00F43BE6" w:rsidP="00186739">
      <w:pPr>
        <w:pStyle w:val="Recuodecorpodetexto2"/>
        <w:spacing w:line="276" w:lineRule="auto"/>
        <w:ind w:left="0"/>
        <w:jc w:val="both"/>
        <w:rPr>
          <w:rFonts w:ascii="Arial" w:hAnsi="Arial" w:cs="Arial"/>
          <w:b/>
          <w:bCs/>
          <w:sz w:val="20"/>
          <w:szCs w:val="20"/>
        </w:rPr>
      </w:pPr>
      <w:r>
        <w:rPr>
          <w:rFonts w:ascii="Arial" w:hAnsi="Arial" w:cs="Arial"/>
          <w:b/>
          <w:bCs/>
          <w:sz w:val="20"/>
          <w:szCs w:val="20"/>
        </w:rPr>
        <w:t>14.8.1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F43BE6" w:rsidRPr="00B8259A" w:rsidRDefault="00F43BE6" w:rsidP="00186739">
      <w:pPr>
        <w:pStyle w:val="Recuodecorpodetexto2"/>
        <w:spacing w:line="276" w:lineRule="auto"/>
        <w:ind w:left="0"/>
        <w:jc w:val="both"/>
        <w:rPr>
          <w:rFonts w:ascii="Arial" w:hAnsi="Arial" w:cs="Arial"/>
          <w:sz w:val="20"/>
          <w:szCs w:val="20"/>
        </w:rPr>
      </w:pPr>
      <w:r>
        <w:rPr>
          <w:rFonts w:ascii="Arial" w:hAnsi="Arial" w:cs="Arial"/>
          <w:b/>
          <w:bCs/>
          <w:sz w:val="20"/>
          <w:szCs w:val="20"/>
        </w:rPr>
        <w:t>14.8.2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F43BE6" w:rsidRDefault="00F43BE6" w:rsidP="00186739">
      <w:pPr>
        <w:pStyle w:val="Recuodecorpodetexto2"/>
        <w:spacing w:line="276" w:lineRule="auto"/>
        <w:ind w:left="0"/>
        <w:jc w:val="both"/>
        <w:rPr>
          <w:rFonts w:ascii="Arial" w:hAnsi="Arial" w:cs="Arial"/>
          <w:sz w:val="20"/>
          <w:szCs w:val="20"/>
        </w:rPr>
      </w:pPr>
      <w:r>
        <w:rPr>
          <w:rFonts w:ascii="Arial" w:hAnsi="Arial" w:cs="Arial"/>
          <w:b/>
          <w:sz w:val="20"/>
          <w:szCs w:val="20"/>
        </w:rPr>
        <w:t>14.8.4 – Anexo III</w:t>
      </w:r>
      <w:r w:rsidRPr="0010742B">
        <w:rPr>
          <w:rFonts w:ascii="Arial" w:hAnsi="Arial" w:cs="Arial"/>
          <w:b/>
          <w:sz w:val="20"/>
          <w:szCs w:val="20"/>
        </w:rPr>
        <w:t xml:space="preserve"> – </w:t>
      </w:r>
      <w:r w:rsidRPr="004F3463">
        <w:rPr>
          <w:rFonts w:ascii="Arial" w:hAnsi="Arial" w:cs="Arial"/>
          <w:sz w:val="20"/>
          <w:szCs w:val="20"/>
        </w:rPr>
        <w:t>Valor referência</w:t>
      </w:r>
    </w:p>
    <w:p w:rsidR="00F43BE6" w:rsidRPr="00520861" w:rsidRDefault="00F43BE6" w:rsidP="00186739">
      <w:pPr>
        <w:pStyle w:val="Recuodecorpodetexto2"/>
        <w:spacing w:line="276" w:lineRule="auto"/>
        <w:ind w:left="0"/>
        <w:jc w:val="both"/>
        <w:rPr>
          <w:rFonts w:ascii="Arial" w:hAnsi="Arial" w:cs="Arial"/>
          <w:sz w:val="20"/>
          <w:szCs w:val="20"/>
        </w:rPr>
      </w:pPr>
      <w:r>
        <w:rPr>
          <w:rFonts w:ascii="Arial" w:hAnsi="Arial" w:cs="Arial"/>
          <w:b/>
          <w:sz w:val="20"/>
          <w:szCs w:val="20"/>
        </w:rPr>
        <w:t xml:space="preserve">14.8.4 – Anexo IV - </w:t>
      </w:r>
      <w:r>
        <w:rPr>
          <w:rFonts w:ascii="Arial" w:hAnsi="Arial" w:cs="Arial"/>
          <w:sz w:val="20"/>
          <w:szCs w:val="20"/>
        </w:rPr>
        <w:t>Modelo Ata Registro de Preço</w:t>
      </w:r>
    </w:p>
    <w:p w:rsidR="00F43BE6" w:rsidRDefault="00F43BE6" w:rsidP="00186739">
      <w:pPr>
        <w:pStyle w:val="Recuodecorpodetexto2"/>
        <w:spacing w:line="276" w:lineRule="auto"/>
        <w:ind w:left="0"/>
        <w:jc w:val="both"/>
        <w:rPr>
          <w:rFonts w:ascii="Arial" w:hAnsi="Arial" w:cs="Arial"/>
          <w:sz w:val="20"/>
          <w:szCs w:val="20"/>
        </w:rPr>
      </w:pPr>
      <w:r>
        <w:rPr>
          <w:rFonts w:ascii="Arial" w:hAnsi="Arial" w:cs="Arial"/>
          <w:b/>
          <w:sz w:val="20"/>
          <w:szCs w:val="20"/>
        </w:rPr>
        <w:t>14.9</w:t>
      </w:r>
      <w:r w:rsidRPr="00D9023C">
        <w:rPr>
          <w:rFonts w:ascii="Arial" w:hAnsi="Arial" w:cs="Arial"/>
          <w:b/>
          <w:sz w:val="20"/>
          <w:szCs w:val="20"/>
        </w:rPr>
        <w:t>.</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1F5F5F" w:rsidRPr="00520861" w:rsidRDefault="001F5F5F" w:rsidP="00186739">
      <w:pPr>
        <w:pStyle w:val="Recuodecorpodetexto2"/>
        <w:spacing w:line="276" w:lineRule="auto"/>
        <w:ind w:left="0"/>
        <w:jc w:val="both"/>
        <w:rPr>
          <w:rFonts w:ascii="Arial" w:hAnsi="Arial" w:cs="Arial"/>
          <w:sz w:val="20"/>
          <w:szCs w:val="20"/>
        </w:rPr>
      </w:pPr>
    </w:p>
    <w:p w:rsidR="00F43BE6" w:rsidRPr="00520861" w:rsidRDefault="00F43BE6" w:rsidP="00186739">
      <w:pPr>
        <w:pStyle w:val="Recuodecorpodetexto2"/>
        <w:spacing w:line="276" w:lineRule="auto"/>
        <w:ind w:left="0"/>
        <w:jc w:val="both"/>
        <w:rPr>
          <w:rFonts w:ascii="Arial" w:hAnsi="Arial" w:cs="Arial"/>
          <w:sz w:val="20"/>
          <w:szCs w:val="20"/>
        </w:rPr>
      </w:pPr>
      <w:r>
        <w:rPr>
          <w:rFonts w:ascii="Arial" w:hAnsi="Arial" w:cs="Arial"/>
          <w:b/>
          <w:sz w:val="20"/>
          <w:szCs w:val="20"/>
        </w:rPr>
        <w:lastRenderedPageBreak/>
        <w:t>14.10</w:t>
      </w:r>
      <w:r w:rsidRPr="00D9023C">
        <w:rPr>
          <w:rFonts w:ascii="Arial" w:hAnsi="Arial" w:cs="Arial"/>
          <w:b/>
          <w:sz w:val="20"/>
          <w:szCs w:val="20"/>
        </w:rPr>
        <w:t>.</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F43BE6" w:rsidRPr="00520861" w:rsidRDefault="00F43BE6" w:rsidP="00186739">
      <w:pPr>
        <w:spacing w:line="276" w:lineRule="auto"/>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sidR="001F5F5F">
        <w:rPr>
          <w:rFonts w:ascii="Arial" w:hAnsi="Arial" w:cs="Arial"/>
          <w:sz w:val="20"/>
          <w:szCs w:val="20"/>
        </w:rPr>
        <w:t xml:space="preserve"> 14</w:t>
      </w:r>
      <w:r>
        <w:rPr>
          <w:rFonts w:ascii="Arial" w:hAnsi="Arial" w:cs="Arial"/>
          <w:sz w:val="20"/>
          <w:szCs w:val="20"/>
        </w:rPr>
        <w:t xml:space="preserve"> de Setembro de 2021.</w:t>
      </w:r>
      <w:r w:rsidRPr="00520861">
        <w:rPr>
          <w:rFonts w:ascii="Arial" w:hAnsi="Arial" w:cs="Arial"/>
          <w:sz w:val="20"/>
          <w:szCs w:val="20"/>
        </w:rPr>
        <w:t xml:space="preserve">        </w:t>
      </w:r>
    </w:p>
    <w:p w:rsidR="00F43BE6" w:rsidRPr="00520861" w:rsidRDefault="00F43BE6" w:rsidP="00186739">
      <w:pPr>
        <w:spacing w:line="276" w:lineRule="auto"/>
        <w:jc w:val="both"/>
        <w:rPr>
          <w:rFonts w:ascii="Arial" w:hAnsi="Arial" w:cs="Arial"/>
          <w:sz w:val="20"/>
          <w:szCs w:val="20"/>
        </w:rPr>
      </w:pPr>
    </w:p>
    <w:p w:rsidR="00F43BE6" w:rsidRPr="00520861" w:rsidRDefault="00F43BE6" w:rsidP="00186739">
      <w:pPr>
        <w:spacing w:line="276" w:lineRule="auto"/>
        <w:jc w:val="both"/>
        <w:rPr>
          <w:rFonts w:ascii="Arial" w:hAnsi="Arial" w:cs="Arial"/>
          <w:sz w:val="20"/>
          <w:szCs w:val="20"/>
        </w:rPr>
      </w:pPr>
    </w:p>
    <w:p w:rsidR="00F43BE6" w:rsidRDefault="00F43BE6" w:rsidP="00186739">
      <w:pPr>
        <w:spacing w:line="276" w:lineRule="auto"/>
        <w:jc w:val="both"/>
        <w:rPr>
          <w:rFonts w:ascii="Arial" w:hAnsi="Arial" w:cs="Arial"/>
          <w:sz w:val="20"/>
          <w:szCs w:val="20"/>
        </w:rPr>
      </w:pPr>
    </w:p>
    <w:p w:rsidR="00F43BE6" w:rsidRDefault="00F43BE6" w:rsidP="00186739">
      <w:pPr>
        <w:pStyle w:val="Recuodecorpodetexto2"/>
        <w:spacing w:line="276" w:lineRule="auto"/>
        <w:ind w:left="0"/>
        <w:jc w:val="both"/>
        <w:rPr>
          <w:rFonts w:ascii="Arial" w:hAnsi="Arial" w:cs="Arial"/>
          <w:sz w:val="20"/>
          <w:szCs w:val="20"/>
        </w:rPr>
      </w:pPr>
    </w:p>
    <w:p w:rsidR="00F43BE6" w:rsidRPr="00987B38" w:rsidRDefault="00F43BE6" w:rsidP="00186739">
      <w:pPr>
        <w:pStyle w:val="Recuodecorpodetexto2"/>
        <w:spacing w:line="276" w:lineRule="auto"/>
        <w:ind w:left="0"/>
        <w:jc w:val="both"/>
        <w:rPr>
          <w:rFonts w:ascii="Arial" w:hAnsi="Arial" w:cs="Arial"/>
          <w:sz w:val="20"/>
          <w:szCs w:val="20"/>
        </w:rPr>
      </w:pPr>
    </w:p>
    <w:p w:rsidR="00F43BE6" w:rsidRPr="00987B38" w:rsidRDefault="00F43BE6" w:rsidP="00186739">
      <w:pPr>
        <w:pStyle w:val="Recuodecorpodetexto2"/>
        <w:spacing w:after="0" w:line="276"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F43BE6" w:rsidRPr="004F3463" w:rsidRDefault="00F43BE6" w:rsidP="00186739">
      <w:pPr>
        <w:pStyle w:val="Recuodecorpodetexto2"/>
        <w:spacing w:after="0" w:line="276" w:lineRule="auto"/>
        <w:ind w:left="0"/>
        <w:jc w:val="both"/>
        <w:rPr>
          <w:rFonts w:ascii="Arial" w:hAnsi="Arial" w:cs="Arial"/>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4F3463">
        <w:rPr>
          <w:rFonts w:ascii="Arial" w:hAnsi="Arial" w:cs="Arial"/>
          <w:sz w:val="20"/>
          <w:szCs w:val="20"/>
        </w:rPr>
        <w:t xml:space="preserve">                                          Prefeito Municipal</w:t>
      </w:r>
    </w:p>
    <w:p w:rsidR="00F43BE6" w:rsidRPr="004F3463" w:rsidRDefault="00F43BE6" w:rsidP="00186739">
      <w:pPr>
        <w:spacing w:line="276" w:lineRule="auto"/>
        <w:jc w:val="both"/>
      </w:pPr>
    </w:p>
    <w:p w:rsidR="00F43BE6" w:rsidRDefault="00F43BE6" w:rsidP="00186739">
      <w:pPr>
        <w:spacing w:line="276" w:lineRule="auto"/>
      </w:pPr>
      <w:r>
        <w:rPr>
          <w:noProof/>
        </w:rPr>
        <mc:AlternateContent>
          <mc:Choice Requires="wps">
            <w:drawing>
              <wp:anchor distT="0" distB="0" distL="114300" distR="114300" simplePos="0" relativeHeight="251659264" behindDoc="0" locked="0" layoutInCell="1" allowOverlap="1" wp14:anchorId="31CFA749" wp14:editId="06516DA5">
                <wp:simplePos x="0" y="0"/>
                <wp:positionH relativeFrom="column">
                  <wp:posOffset>81915</wp:posOffset>
                </wp:positionH>
                <wp:positionV relativeFrom="paragraph">
                  <wp:posOffset>36830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F43BE6" w:rsidRDefault="00F43BE6" w:rsidP="00F43BE6">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F43BE6" w:rsidRPr="00AB42FF" w:rsidRDefault="00F43BE6" w:rsidP="00F43BE6">
                            <w:pPr>
                              <w:jc w:val="both"/>
                              <w:rPr>
                                <w:rFonts w:ascii="Arial" w:hAnsi="Arial" w:cs="Arial"/>
                                <w:sz w:val="16"/>
                                <w:szCs w:val="16"/>
                              </w:rPr>
                            </w:pPr>
                          </w:p>
                          <w:p w:rsidR="00F43BE6" w:rsidRPr="00DB78F1" w:rsidRDefault="00F43BE6" w:rsidP="00F43BE6">
                            <w:pPr>
                              <w:ind w:right="-1"/>
                              <w:rPr>
                                <w:rFonts w:ascii="Arial" w:hAnsi="Arial" w:cs="Arial"/>
                                <w:sz w:val="20"/>
                                <w:szCs w:val="20"/>
                              </w:rPr>
                            </w:pPr>
                            <w:r w:rsidRPr="00DB78F1">
                              <w:rPr>
                                <w:rFonts w:ascii="Arial" w:hAnsi="Arial" w:cs="Arial"/>
                                <w:sz w:val="20"/>
                                <w:szCs w:val="20"/>
                              </w:rPr>
                              <w:t xml:space="preserve">   Em ------/--------/--------.</w:t>
                            </w:r>
                          </w:p>
                          <w:p w:rsidR="00F43BE6" w:rsidRDefault="00F43BE6" w:rsidP="00F43BE6">
                            <w:pPr>
                              <w:rPr>
                                <w:rFonts w:ascii="Arial" w:hAnsi="Arial" w:cs="Arial"/>
                                <w:sz w:val="20"/>
                                <w:szCs w:val="20"/>
                              </w:rPr>
                            </w:pPr>
                            <w:r w:rsidRPr="00DB78F1">
                              <w:rPr>
                                <w:rFonts w:ascii="Arial" w:hAnsi="Arial" w:cs="Arial"/>
                                <w:sz w:val="20"/>
                                <w:szCs w:val="20"/>
                              </w:rPr>
                              <w:t xml:space="preserve">   </w:t>
                            </w:r>
                          </w:p>
                          <w:p w:rsidR="00F43BE6" w:rsidRPr="00AB42FF" w:rsidRDefault="00F43BE6" w:rsidP="00F43BE6">
                            <w:pPr>
                              <w:rPr>
                                <w:rFonts w:ascii="Arial" w:hAnsi="Arial" w:cs="Arial"/>
                                <w:sz w:val="16"/>
                                <w:szCs w:val="16"/>
                              </w:rPr>
                            </w:pPr>
                          </w:p>
                          <w:p w:rsidR="00F43BE6" w:rsidRPr="00DB78F1" w:rsidRDefault="00F43BE6" w:rsidP="00F43BE6">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F43BE6" w:rsidRDefault="00F43BE6" w:rsidP="00F43BE6">
                            <w:pPr>
                              <w:rPr>
                                <w:rFonts w:ascii="Arial" w:hAnsi="Arial" w:cs="Arial"/>
                                <w:sz w:val="20"/>
                                <w:szCs w:val="20"/>
                              </w:rPr>
                            </w:pPr>
                            <w:r>
                              <w:rPr>
                                <w:rFonts w:ascii="Arial" w:hAnsi="Arial" w:cs="Arial"/>
                                <w:sz w:val="20"/>
                                <w:szCs w:val="20"/>
                              </w:rPr>
                              <w:t xml:space="preserve">                  Jéssica Puntel                     </w:t>
                            </w:r>
                          </w:p>
                          <w:p w:rsidR="00F43BE6" w:rsidRPr="00DB78F1" w:rsidRDefault="00F43BE6" w:rsidP="00F43BE6">
                            <w:pPr>
                              <w:rPr>
                                <w:rFonts w:ascii="Arial" w:hAnsi="Arial" w:cs="Arial"/>
                                <w:sz w:val="20"/>
                                <w:szCs w:val="20"/>
                              </w:rPr>
                            </w:pPr>
                            <w:r>
                              <w:rPr>
                                <w:rFonts w:ascii="Arial" w:hAnsi="Arial" w:cs="Arial"/>
                                <w:sz w:val="20"/>
                                <w:szCs w:val="20"/>
                              </w:rPr>
                              <w:t xml:space="preserve">                 OAB/RS 99.952</w:t>
                            </w:r>
                          </w:p>
                          <w:p w:rsidR="00F43BE6" w:rsidRDefault="00F43BE6" w:rsidP="00F43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6.45pt;margin-top:2.9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">
                <v:textbox>
                  <w:txbxContent>
                    <w:p w:rsidR="00F43BE6" w:rsidRDefault="00F43BE6" w:rsidP="00F43BE6">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F43BE6" w:rsidRPr="00AB42FF" w:rsidRDefault="00F43BE6" w:rsidP="00F43BE6">
                      <w:pPr>
                        <w:jc w:val="both"/>
                        <w:rPr>
                          <w:rFonts w:ascii="Arial" w:hAnsi="Arial" w:cs="Arial"/>
                          <w:sz w:val="16"/>
                          <w:szCs w:val="16"/>
                        </w:rPr>
                      </w:pPr>
                    </w:p>
                    <w:p w:rsidR="00F43BE6" w:rsidRPr="00DB78F1" w:rsidRDefault="00F43BE6" w:rsidP="00F43BE6">
                      <w:pPr>
                        <w:ind w:right="-1"/>
                        <w:rPr>
                          <w:rFonts w:ascii="Arial" w:hAnsi="Arial" w:cs="Arial"/>
                          <w:sz w:val="20"/>
                          <w:szCs w:val="20"/>
                        </w:rPr>
                      </w:pPr>
                      <w:r w:rsidRPr="00DB78F1">
                        <w:rPr>
                          <w:rFonts w:ascii="Arial" w:hAnsi="Arial" w:cs="Arial"/>
                          <w:sz w:val="20"/>
                          <w:szCs w:val="20"/>
                        </w:rPr>
                        <w:t xml:space="preserve">   Em ------/--------/--------.</w:t>
                      </w:r>
                    </w:p>
                    <w:p w:rsidR="00F43BE6" w:rsidRDefault="00F43BE6" w:rsidP="00F43BE6">
                      <w:pPr>
                        <w:rPr>
                          <w:rFonts w:ascii="Arial" w:hAnsi="Arial" w:cs="Arial"/>
                          <w:sz w:val="20"/>
                          <w:szCs w:val="20"/>
                        </w:rPr>
                      </w:pPr>
                      <w:r w:rsidRPr="00DB78F1">
                        <w:rPr>
                          <w:rFonts w:ascii="Arial" w:hAnsi="Arial" w:cs="Arial"/>
                          <w:sz w:val="20"/>
                          <w:szCs w:val="20"/>
                        </w:rPr>
                        <w:t xml:space="preserve">   </w:t>
                      </w:r>
                    </w:p>
                    <w:p w:rsidR="00F43BE6" w:rsidRPr="00AB42FF" w:rsidRDefault="00F43BE6" w:rsidP="00F43BE6">
                      <w:pPr>
                        <w:rPr>
                          <w:rFonts w:ascii="Arial" w:hAnsi="Arial" w:cs="Arial"/>
                          <w:sz w:val="16"/>
                          <w:szCs w:val="16"/>
                        </w:rPr>
                      </w:pPr>
                    </w:p>
                    <w:p w:rsidR="00F43BE6" w:rsidRPr="00DB78F1" w:rsidRDefault="00F43BE6" w:rsidP="00F43BE6">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F43BE6" w:rsidRDefault="00F43BE6" w:rsidP="00F43BE6">
                      <w:pPr>
                        <w:rPr>
                          <w:rFonts w:ascii="Arial" w:hAnsi="Arial" w:cs="Arial"/>
                          <w:sz w:val="20"/>
                          <w:szCs w:val="20"/>
                        </w:rPr>
                      </w:pPr>
                      <w:r>
                        <w:rPr>
                          <w:rFonts w:ascii="Arial" w:hAnsi="Arial" w:cs="Arial"/>
                          <w:sz w:val="20"/>
                          <w:szCs w:val="20"/>
                        </w:rPr>
                        <w:t xml:space="preserve">                  Jéssica Puntel                     </w:t>
                      </w:r>
                    </w:p>
                    <w:p w:rsidR="00F43BE6" w:rsidRPr="00DB78F1" w:rsidRDefault="00F43BE6" w:rsidP="00F43BE6">
                      <w:pPr>
                        <w:rPr>
                          <w:rFonts w:ascii="Arial" w:hAnsi="Arial" w:cs="Arial"/>
                          <w:sz w:val="20"/>
                          <w:szCs w:val="20"/>
                        </w:rPr>
                      </w:pPr>
                      <w:r>
                        <w:rPr>
                          <w:rFonts w:ascii="Arial" w:hAnsi="Arial" w:cs="Arial"/>
                          <w:sz w:val="20"/>
                          <w:szCs w:val="20"/>
                        </w:rPr>
                        <w:t xml:space="preserve">                 OAB/RS 99.952</w:t>
                      </w:r>
                    </w:p>
                    <w:p w:rsidR="00F43BE6" w:rsidRDefault="00F43BE6" w:rsidP="00F43BE6"/>
                  </w:txbxContent>
                </v:textbox>
              </v:shape>
            </w:pict>
          </mc:Fallback>
        </mc:AlternateContent>
      </w: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pStyle w:val="Ttulo3"/>
        <w:spacing w:line="276" w:lineRule="auto"/>
        <w:jc w:val="center"/>
        <w:rPr>
          <w:rFonts w:ascii="Arial" w:hAnsi="Arial" w:cs="Arial"/>
          <w:sz w:val="20"/>
          <w:szCs w:val="20"/>
        </w:rPr>
      </w:pPr>
    </w:p>
    <w:p w:rsidR="00F43BE6" w:rsidRDefault="00F43BE6" w:rsidP="00186739">
      <w:pPr>
        <w:pStyle w:val="Ttulo3"/>
        <w:spacing w:line="276" w:lineRule="auto"/>
        <w:jc w:val="center"/>
        <w:rPr>
          <w:rFonts w:ascii="Arial" w:hAnsi="Arial" w:cs="Arial"/>
          <w:sz w:val="20"/>
          <w:szCs w:val="20"/>
        </w:rPr>
      </w:pPr>
    </w:p>
    <w:p w:rsidR="00F43BE6" w:rsidRPr="00D01870" w:rsidRDefault="00F43BE6" w:rsidP="00186739">
      <w:pPr>
        <w:spacing w:line="276" w:lineRule="auto"/>
      </w:pPr>
    </w:p>
    <w:p w:rsidR="00F43BE6" w:rsidRDefault="00F43BE6" w:rsidP="00186739">
      <w:pPr>
        <w:pStyle w:val="Ttulo3"/>
        <w:spacing w:line="276" w:lineRule="auto"/>
        <w:jc w:val="center"/>
        <w:rPr>
          <w:rFonts w:ascii="Arial" w:hAnsi="Arial" w:cs="Arial"/>
          <w:sz w:val="20"/>
          <w:szCs w:val="20"/>
        </w:rPr>
      </w:pPr>
    </w:p>
    <w:p w:rsidR="00F43BE6" w:rsidRDefault="00F43BE6" w:rsidP="00186739">
      <w:pPr>
        <w:pStyle w:val="Ttulo3"/>
        <w:spacing w:line="276" w:lineRule="auto"/>
        <w:jc w:val="center"/>
        <w:rPr>
          <w:rFonts w:ascii="Arial" w:hAnsi="Arial" w:cs="Arial"/>
          <w:sz w:val="20"/>
          <w:szCs w:val="20"/>
        </w:rPr>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Pr="00186739" w:rsidRDefault="00186739" w:rsidP="00186739">
      <w:pPr>
        <w:spacing w:line="276" w:lineRule="auto"/>
      </w:pPr>
    </w:p>
    <w:p w:rsidR="00F43BE6" w:rsidRPr="00B00878" w:rsidRDefault="00F43BE6" w:rsidP="00186739">
      <w:pPr>
        <w:pStyle w:val="Ttulo3"/>
        <w:spacing w:line="276" w:lineRule="auto"/>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F43BE6" w:rsidRPr="00B00878" w:rsidRDefault="00F43BE6" w:rsidP="00186739">
      <w:pPr>
        <w:spacing w:line="276" w:lineRule="auto"/>
        <w:jc w:val="both"/>
        <w:rPr>
          <w:rFonts w:ascii="Arial" w:hAnsi="Arial" w:cs="Arial"/>
          <w:sz w:val="20"/>
          <w:szCs w:val="20"/>
        </w:rPr>
      </w:pPr>
    </w:p>
    <w:p w:rsidR="00F43BE6" w:rsidRDefault="00F43BE6" w:rsidP="00186739">
      <w:pPr>
        <w:spacing w:line="276" w:lineRule="auto"/>
        <w:jc w:val="both"/>
        <w:rPr>
          <w:rFonts w:ascii="Arial" w:hAnsi="Arial" w:cs="Arial"/>
          <w:sz w:val="20"/>
          <w:szCs w:val="20"/>
        </w:rPr>
      </w:pPr>
    </w:p>
    <w:p w:rsidR="00F43BE6" w:rsidRDefault="00F43BE6" w:rsidP="00186739">
      <w:pPr>
        <w:spacing w:line="276" w:lineRule="auto"/>
        <w:jc w:val="both"/>
        <w:rPr>
          <w:rFonts w:ascii="Arial" w:hAnsi="Arial" w:cs="Arial"/>
          <w:sz w:val="20"/>
          <w:szCs w:val="20"/>
        </w:rPr>
      </w:pPr>
    </w:p>
    <w:p w:rsidR="00F43BE6"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PREFEITURA MUNICIPAL DE IBARAMA – RS</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DECLARAÇÃO DE QUE CUMPRE PLENAMENTE OS REQUISITOS DE HABILITAÇÃO</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186739" w:rsidP="00186739">
      <w:pPr>
        <w:spacing w:line="276" w:lineRule="auto"/>
        <w:jc w:val="both"/>
        <w:rPr>
          <w:rFonts w:ascii="Arial" w:hAnsi="Arial" w:cs="Arial"/>
          <w:sz w:val="20"/>
          <w:szCs w:val="20"/>
        </w:rPr>
      </w:pPr>
      <w:r>
        <w:rPr>
          <w:rFonts w:ascii="Arial" w:hAnsi="Arial" w:cs="Arial"/>
          <w:sz w:val="20"/>
          <w:szCs w:val="20"/>
        </w:rPr>
        <w:t>Pregão Presencial nº 022</w:t>
      </w:r>
      <w:r w:rsidR="00F43BE6">
        <w:rPr>
          <w:rFonts w:ascii="Arial" w:hAnsi="Arial" w:cs="Arial"/>
          <w:sz w:val="20"/>
          <w:szCs w:val="20"/>
        </w:rPr>
        <w:t>/2021</w:t>
      </w:r>
      <w:r w:rsidR="00F43BE6" w:rsidRPr="00B00878">
        <w:rPr>
          <w:rFonts w:ascii="Arial" w:hAnsi="Arial" w:cs="Arial"/>
          <w:sz w:val="20"/>
          <w:szCs w:val="20"/>
        </w:rPr>
        <w:t>.</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F07CF1" w:rsidRDefault="00F43BE6" w:rsidP="00186739">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sidR="00186739">
        <w:rPr>
          <w:rFonts w:ascii="Arial" w:hAnsi="Arial" w:cs="Arial"/>
          <w:sz w:val="20"/>
          <w:szCs w:val="20"/>
        </w:rPr>
        <w:t xml:space="preserve"> Edital Pregão Presencial nº 022</w:t>
      </w:r>
      <w:r>
        <w:rPr>
          <w:rFonts w:ascii="Arial" w:hAnsi="Arial" w:cs="Arial"/>
          <w:sz w:val="20"/>
          <w:szCs w:val="20"/>
        </w:rPr>
        <w:t>/2021</w:t>
      </w:r>
      <w:r w:rsidRPr="00F07CF1">
        <w:rPr>
          <w:rFonts w:ascii="Arial" w:hAnsi="Arial" w:cs="Arial"/>
          <w:sz w:val="20"/>
          <w:szCs w:val="20"/>
        </w:rPr>
        <w:t>, Prefeitura Municipal de IBARAMA-RS, ainda que até a presente data inexistam fatos impeditivos para habilitação e contratação com a</w:t>
      </w:r>
      <w:proofErr w:type="gramStart"/>
      <w:r w:rsidRPr="00F07CF1">
        <w:rPr>
          <w:rFonts w:ascii="Arial" w:hAnsi="Arial" w:cs="Arial"/>
          <w:sz w:val="20"/>
          <w:szCs w:val="20"/>
        </w:rPr>
        <w:t xml:space="preserve">  </w:t>
      </w:r>
      <w:proofErr w:type="gramEnd"/>
      <w:r w:rsidRPr="00F07CF1">
        <w:rPr>
          <w:rFonts w:ascii="Arial" w:hAnsi="Arial" w:cs="Arial"/>
          <w:sz w:val="20"/>
          <w:szCs w:val="20"/>
        </w:rPr>
        <w:t xml:space="preserve">administração pública, estando ciente da obrigatoriedade de declarar ocorrência posteriores. </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2021</w:t>
      </w:r>
      <w:r w:rsidRPr="00B00878">
        <w:rPr>
          <w:rFonts w:ascii="Arial" w:hAnsi="Arial" w:cs="Arial"/>
          <w:sz w:val="20"/>
          <w:szCs w:val="20"/>
        </w:rPr>
        <w:t>.</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Default="00F43BE6" w:rsidP="00186739">
      <w:pPr>
        <w:spacing w:line="276" w:lineRule="auto"/>
        <w:jc w:val="both"/>
        <w:rPr>
          <w:rFonts w:ascii="Arial" w:hAnsi="Arial" w:cs="Arial"/>
          <w:sz w:val="20"/>
          <w:szCs w:val="20"/>
        </w:rPr>
      </w:pPr>
    </w:p>
    <w:p w:rsidR="00F43BE6" w:rsidRPr="00B00878" w:rsidRDefault="00F43BE6" w:rsidP="00186739">
      <w:pPr>
        <w:pStyle w:val="NormalWeb"/>
        <w:spacing w:before="0" w:beforeAutospacing="0" w:after="0" w:afterAutospacing="0" w:line="276" w:lineRule="auto"/>
        <w:jc w:val="both"/>
        <w:rPr>
          <w:rFonts w:ascii="Arial" w:hAnsi="Arial" w:cs="Arial"/>
          <w:b/>
          <w:bCs/>
          <w:sz w:val="20"/>
          <w:szCs w:val="20"/>
        </w:rPr>
      </w:pPr>
    </w:p>
    <w:p w:rsidR="00F43BE6" w:rsidRDefault="00F43BE6" w:rsidP="00186739">
      <w:pPr>
        <w:pStyle w:val="NormalWeb"/>
        <w:spacing w:before="0" w:beforeAutospacing="0" w:after="0" w:afterAutospacing="0" w:line="276" w:lineRule="auto"/>
        <w:jc w:val="center"/>
        <w:rPr>
          <w:rFonts w:ascii="Arial" w:hAnsi="Arial" w:cs="Arial"/>
          <w:b/>
          <w:bCs/>
          <w:sz w:val="20"/>
          <w:szCs w:val="20"/>
        </w:rPr>
      </w:pPr>
    </w:p>
    <w:p w:rsidR="00F43BE6" w:rsidRPr="00B00878" w:rsidRDefault="00F43BE6" w:rsidP="00186739">
      <w:pPr>
        <w:pStyle w:val="Normal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t>ANEXO II</w:t>
      </w:r>
      <w:r w:rsidRPr="00B00878">
        <w:rPr>
          <w:rFonts w:ascii="Arial" w:hAnsi="Arial" w:cs="Arial"/>
          <w:b/>
          <w:bCs/>
          <w:sz w:val="20"/>
          <w:szCs w:val="20"/>
        </w:rPr>
        <w:t xml:space="preserve"> - NÃO EMPREGO DE MENORES</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center"/>
        <w:rPr>
          <w:rFonts w:ascii="Arial" w:hAnsi="Arial" w:cs="Arial"/>
          <w:sz w:val="20"/>
          <w:szCs w:val="20"/>
        </w:rPr>
      </w:pPr>
      <w:r w:rsidRPr="00B00878">
        <w:rPr>
          <w:rFonts w:ascii="Arial" w:hAnsi="Arial" w:cs="Arial"/>
          <w:sz w:val="20"/>
          <w:szCs w:val="20"/>
        </w:rPr>
        <w:t>DECLARAÇÃO</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B00878" w:rsidRDefault="00F43BE6" w:rsidP="00186739">
      <w:pPr>
        <w:spacing w:line="276" w:lineRule="auto"/>
        <w:jc w:val="both"/>
        <w:rPr>
          <w:rFonts w:ascii="Arial" w:hAnsi="Arial" w:cs="Arial"/>
          <w:sz w:val="20"/>
          <w:szCs w:val="20"/>
        </w:rPr>
      </w:pPr>
    </w:p>
    <w:p w:rsidR="00F43BE6" w:rsidRPr="00520861" w:rsidRDefault="00F43BE6" w:rsidP="00186739">
      <w:pPr>
        <w:pStyle w:val="Ttulo"/>
        <w:spacing w:line="276" w:lineRule="auto"/>
        <w:jc w:val="both"/>
        <w:rPr>
          <w:b w:val="0"/>
          <w:sz w:val="20"/>
          <w:szCs w:val="20"/>
          <w:u w:val="none"/>
        </w:rPr>
      </w:pPr>
    </w:p>
    <w:p w:rsidR="00F43BE6" w:rsidRPr="00520861" w:rsidRDefault="00F43BE6" w:rsidP="00186739">
      <w:pPr>
        <w:pStyle w:val="Ttulo"/>
        <w:spacing w:line="276" w:lineRule="auto"/>
        <w:jc w:val="both"/>
        <w:rPr>
          <w:b w:val="0"/>
          <w:sz w:val="20"/>
          <w:szCs w:val="20"/>
          <w:u w:val="none"/>
        </w:rPr>
      </w:pPr>
    </w:p>
    <w:p w:rsidR="00F43BE6" w:rsidRPr="00520861" w:rsidRDefault="00F43BE6" w:rsidP="00186739">
      <w:pPr>
        <w:pStyle w:val="Ttulo"/>
        <w:spacing w:line="276" w:lineRule="auto"/>
        <w:jc w:val="both"/>
        <w:rPr>
          <w:b w:val="0"/>
          <w:sz w:val="20"/>
          <w:szCs w:val="20"/>
          <w:u w:val="none"/>
        </w:rPr>
      </w:pPr>
    </w:p>
    <w:p w:rsidR="00F43BE6" w:rsidRPr="00520861" w:rsidRDefault="00F43BE6" w:rsidP="00186739">
      <w:pPr>
        <w:pStyle w:val="Ttulo"/>
        <w:spacing w:line="276" w:lineRule="auto"/>
        <w:jc w:val="both"/>
        <w:rPr>
          <w:b w:val="0"/>
          <w:sz w:val="20"/>
          <w:szCs w:val="20"/>
          <w:u w:val="none"/>
        </w:rPr>
      </w:pPr>
    </w:p>
    <w:p w:rsidR="00F43BE6" w:rsidRPr="00520861" w:rsidRDefault="00F43BE6" w:rsidP="00186739">
      <w:pPr>
        <w:pStyle w:val="Ttulo"/>
        <w:spacing w:line="276" w:lineRule="auto"/>
        <w:jc w:val="both"/>
        <w:rPr>
          <w:b w:val="0"/>
          <w:sz w:val="20"/>
          <w:szCs w:val="20"/>
          <w:u w:val="none"/>
        </w:rPr>
      </w:pPr>
    </w:p>
    <w:p w:rsidR="00F43BE6" w:rsidRDefault="00F43BE6" w:rsidP="00186739">
      <w:pPr>
        <w:pStyle w:val="Ttulo"/>
        <w:spacing w:line="276" w:lineRule="auto"/>
        <w:jc w:val="both"/>
        <w:rPr>
          <w:b w:val="0"/>
          <w:sz w:val="20"/>
          <w:szCs w:val="20"/>
          <w:u w:val="none"/>
        </w:rPr>
      </w:pPr>
    </w:p>
    <w:p w:rsidR="00F43BE6" w:rsidRDefault="00F43BE6" w:rsidP="00186739">
      <w:pPr>
        <w:pStyle w:val="Ttulo"/>
        <w:spacing w:line="276" w:lineRule="auto"/>
        <w:jc w:val="both"/>
        <w:rPr>
          <w:b w:val="0"/>
          <w:sz w:val="20"/>
          <w:szCs w:val="20"/>
          <w:u w:val="none"/>
        </w:rPr>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jc w:val="center"/>
        <w:rPr>
          <w:rFonts w:ascii="Arial" w:hAnsi="Arial" w:cs="Arial"/>
          <w:b/>
          <w:sz w:val="20"/>
          <w:szCs w:val="20"/>
        </w:rPr>
      </w:pPr>
      <w:r w:rsidRPr="000A62B0">
        <w:rPr>
          <w:rFonts w:ascii="Arial" w:hAnsi="Arial" w:cs="Arial"/>
          <w:b/>
          <w:sz w:val="20"/>
          <w:szCs w:val="20"/>
        </w:rPr>
        <w:t>ANEXO III – TABELA</w:t>
      </w:r>
      <w:r>
        <w:rPr>
          <w:rFonts w:ascii="Arial" w:hAnsi="Arial" w:cs="Arial"/>
          <w:b/>
          <w:sz w:val="20"/>
          <w:szCs w:val="20"/>
        </w:rPr>
        <w:t xml:space="preserve"> </w:t>
      </w:r>
      <w:r w:rsidRPr="00230703">
        <w:rPr>
          <w:rFonts w:ascii="Arial" w:hAnsi="Arial" w:cs="Arial"/>
          <w:b/>
          <w:sz w:val="20"/>
          <w:szCs w:val="20"/>
        </w:rPr>
        <w:t>VALOR REFERÊNCIA</w:t>
      </w:r>
    </w:p>
    <w:p w:rsidR="00F43BE6" w:rsidRDefault="00F43BE6" w:rsidP="00186739">
      <w:pPr>
        <w:spacing w:line="276" w:lineRule="auto"/>
        <w:jc w:val="center"/>
        <w:rPr>
          <w:rFonts w:ascii="Arial" w:hAnsi="Arial" w:cs="Arial"/>
          <w:b/>
          <w:sz w:val="20"/>
          <w:szCs w:val="20"/>
        </w:rPr>
      </w:pPr>
    </w:p>
    <w:p w:rsidR="00F43BE6" w:rsidRDefault="00F43BE6" w:rsidP="00186739">
      <w:pPr>
        <w:spacing w:line="276" w:lineRule="auto"/>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5241"/>
        <w:gridCol w:w="1421"/>
      </w:tblGrid>
      <w:tr w:rsidR="00F43BE6" w:rsidRPr="00520861" w:rsidTr="00F43BE6">
        <w:tc>
          <w:tcPr>
            <w:tcW w:w="709" w:type="dxa"/>
            <w:shd w:val="clear" w:color="auto" w:fill="auto"/>
          </w:tcPr>
          <w:p w:rsidR="00F43BE6" w:rsidRPr="008A5E7B" w:rsidRDefault="00F43BE6" w:rsidP="00186739">
            <w:pPr>
              <w:pStyle w:val="Recuodecorpodetexto2"/>
              <w:spacing w:before="240" w:line="276" w:lineRule="auto"/>
              <w:ind w:left="0"/>
              <w:jc w:val="center"/>
              <w:rPr>
                <w:rFonts w:ascii="Arial" w:hAnsi="Arial" w:cs="Arial"/>
                <w:b/>
                <w:sz w:val="20"/>
                <w:szCs w:val="20"/>
              </w:rPr>
            </w:pPr>
            <w:r>
              <w:rPr>
                <w:rFonts w:ascii="Arial" w:hAnsi="Arial" w:cs="Arial"/>
                <w:b/>
                <w:sz w:val="20"/>
                <w:szCs w:val="20"/>
              </w:rPr>
              <w:t>Item</w:t>
            </w:r>
          </w:p>
        </w:tc>
        <w:tc>
          <w:tcPr>
            <w:tcW w:w="851" w:type="dxa"/>
            <w:shd w:val="clear" w:color="auto" w:fill="auto"/>
          </w:tcPr>
          <w:p w:rsidR="00F43BE6" w:rsidRPr="008A5E7B" w:rsidRDefault="00F43BE6" w:rsidP="00186739">
            <w:pPr>
              <w:pStyle w:val="Recuodecorpodetexto2"/>
              <w:spacing w:before="240" w:line="276" w:lineRule="auto"/>
              <w:ind w:left="0"/>
              <w:jc w:val="center"/>
              <w:rPr>
                <w:rFonts w:ascii="Arial" w:hAnsi="Arial" w:cs="Arial"/>
                <w:b/>
                <w:sz w:val="20"/>
                <w:szCs w:val="20"/>
              </w:rPr>
            </w:pPr>
            <w:r>
              <w:rPr>
                <w:rFonts w:ascii="Arial" w:hAnsi="Arial" w:cs="Arial"/>
                <w:b/>
                <w:sz w:val="20"/>
                <w:szCs w:val="20"/>
              </w:rPr>
              <w:t>Quant.</w:t>
            </w:r>
          </w:p>
        </w:tc>
        <w:tc>
          <w:tcPr>
            <w:tcW w:w="992" w:type="dxa"/>
            <w:shd w:val="clear" w:color="auto" w:fill="auto"/>
          </w:tcPr>
          <w:p w:rsidR="00F43BE6" w:rsidRPr="008A5E7B" w:rsidRDefault="00F43BE6" w:rsidP="00186739">
            <w:pPr>
              <w:pStyle w:val="Recuodecorpodetexto2"/>
              <w:spacing w:before="240" w:line="276" w:lineRule="auto"/>
              <w:ind w:left="0"/>
              <w:jc w:val="center"/>
              <w:rPr>
                <w:rFonts w:ascii="Arial" w:hAnsi="Arial" w:cs="Arial"/>
                <w:b/>
                <w:sz w:val="20"/>
                <w:szCs w:val="20"/>
              </w:rPr>
            </w:pPr>
            <w:r w:rsidRPr="008A5E7B">
              <w:rPr>
                <w:rFonts w:ascii="Arial" w:hAnsi="Arial" w:cs="Arial"/>
                <w:b/>
                <w:sz w:val="20"/>
                <w:szCs w:val="20"/>
              </w:rPr>
              <w:t>Unid.</w:t>
            </w:r>
          </w:p>
        </w:tc>
        <w:tc>
          <w:tcPr>
            <w:tcW w:w="5241" w:type="dxa"/>
            <w:shd w:val="clear" w:color="auto" w:fill="auto"/>
          </w:tcPr>
          <w:p w:rsidR="00F43BE6" w:rsidRPr="008A5E7B" w:rsidRDefault="00F43BE6" w:rsidP="00186739">
            <w:pPr>
              <w:pStyle w:val="Recuodecorpodetexto2"/>
              <w:spacing w:before="240" w:line="276" w:lineRule="auto"/>
              <w:ind w:left="0"/>
              <w:jc w:val="center"/>
              <w:rPr>
                <w:rFonts w:ascii="Arial" w:hAnsi="Arial" w:cs="Arial"/>
                <w:b/>
                <w:sz w:val="20"/>
                <w:szCs w:val="20"/>
              </w:rPr>
            </w:pPr>
            <w:r w:rsidRPr="008A5E7B">
              <w:rPr>
                <w:rFonts w:ascii="Arial" w:hAnsi="Arial" w:cs="Arial"/>
                <w:b/>
                <w:sz w:val="20"/>
                <w:szCs w:val="20"/>
              </w:rPr>
              <w:t>Descrição</w:t>
            </w:r>
          </w:p>
        </w:tc>
        <w:tc>
          <w:tcPr>
            <w:tcW w:w="1421" w:type="dxa"/>
            <w:shd w:val="clear" w:color="auto" w:fill="auto"/>
          </w:tcPr>
          <w:p w:rsidR="00F43BE6" w:rsidRPr="008A5E7B" w:rsidRDefault="00924163" w:rsidP="00186739">
            <w:pPr>
              <w:pStyle w:val="Recuodecorpodetexto2"/>
              <w:spacing w:before="240" w:line="276" w:lineRule="auto"/>
              <w:ind w:left="0"/>
              <w:jc w:val="center"/>
              <w:rPr>
                <w:rFonts w:ascii="Arial" w:hAnsi="Arial" w:cs="Arial"/>
                <w:b/>
                <w:sz w:val="20"/>
                <w:szCs w:val="20"/>
              </w:rPr>
            </w:pPr>
            <w:r>
              <w:rPr>
                <w:rFonts w:ascii="Arial" w:hAnsi="Arial" w:cs="Arial"/>
                <w:b/>
                <w:sz w:val="20"/>
                <w:szCs w:val="20"/>
              </w:rPr>
              <w:t xml:space="preserve">R$ </w:t>
            </w:r>
            <w:r w:rsidR="00F43BE6">
              <w:rPr>
                <w:rFonts w:ascii="Arial" w:hAnsi="Arial" w:cs="Arial"/>
                <w:b/>
                <w:sz w:val="20"/>
                <w:szCs w:val="20"/>
              </w:rPr>
              <w:t>Unit.</w:t>
            </w:r>
          </w:p>
        </w:tc>
      </w:tr>
      <w:tr w:rsidR="00186739" w:rsidRPr="00520861" w:rsidTr="00F43BE6">
        <w:tc>
          <w:tcPr>
            <w:tcW w:w="709"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sidRPr="00520861">
              <w:rPr>
                <w:rFonts w:ascii="Arial" w:hAnsi="Arial" w:cs="Arial"/>
                <w:sz w:val="20"/>
                <w:szCs w:val="20"/>
              </w:rPr>
              <w:t>01</w:t>
            </w:r>
          </w:p>
        </w:tc>
        <w:tc>
          <w:tcPr>
            <w:tcW w:w="85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262</w:t>
            </w:r>
          </w:p>
        </w:tc>
        <w:tc>
          <w:tcPr>
            <w:tcW w:w="992"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M</w:t>
            </w:r>
          </w:p>
        </w:tc>
        <w:tc>
          <w:tcPr>
            <w:tcW w:w="5241" w:type="dxa"/>
            <w:shd w:val="clear" w:color="auto" w:fill="auto"/>
          </w:tcPr>
          <w:p w:rsidR="00186739" w:rsidRPr="008B2F85" w:rsidRDefault="00186739" w:rsidP="00186739">
            <w:pPr>
              <w:spacing w:before="240" w:line="276" w:lineRule="auto"/>
              <w:rPr>
                <w:color w:val="000000"/>
                <w:sz w:val="20"/>
                <w:szCs w:val="20"/>
              </w:rPr>
            </w:pPr>
            <w:r>
              <w:rPr>
                <w:rFonts w:ascii="Arial" w:eastAsia="Arial" w:hAnsi="Arial" w:cs="Arial"/>
                <w:color w:val="000000"/>
                <w:sz w:val="20"/>
                <w:szCs w:val="20"/>
              </w:rPr>
              <w:t xml:space="preserve">Revestimento </w:t>
            </w:r>
            <w:proofErr w:type="spellStart"/>
            <w:r>
              <w:rPr>
                <w:rFonts w:ascii="Arial" w:eastAsia="Arial" w:hAnsi="Arial" w:cs="Arial"/>
                <w:color w:val="000000"/>
                <w:sz w:val="20"/>
                <w:szCs w:val="20"/>
              </w:rPr>
              <w:t>Geo</w:t>
            </w:r>
            <w:proofErr w:type="spellEnd"/>
            <w:r>
              <w:rPr>
                <w:rFonts w:ascii="Arial" w:eastAsia="Arial" w:hAnsi="Arial" w:cs="Arial"/>
                <w:color w:val="000000"/>
                <w:sz w:val="20"/>
                <w:szCs w:val="20"/>
              </w:rPr>
              <w:t xml:space="preserve"> STD DN </w:t>
            </w:r>
            <w:proofErr w:type="gramStart"/>
            <w:r>
              <w:rPr>
                <w:rFonts w:ascii="Arial" w:eastAsia="Arial" w:hAnsi="Arial" w:cs="Arial"/>
                <w:color w:val="000000"/>
                <w:sz w:val="20"/>
                <w:szCs w:val="20"/>
              </w:rPr>
              <w:t>100x4M</w:t>
            </w:r>
            <w:proofErr w:type="gramEnd"/>
          </w:p>
        </w:tc>
        <w:tc>
          <w:tcPr>
            <w:tcW w:w="142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149,00</w:t>
            </w:r>
          </w:p>
        </w:tc>
      </w:tr>
      <w:tr w:rsidR="00186739" w:rsidRPr="00520861" w:rsidTr="00F43BE6">
        <w:tc>
          <w:tcPr>
            <w:tcW w:w="709"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sidRPr="00520861">
              <w:rPr>
                <w:rFonts w:ascii="Arial" w:hAnsi="Arial" w:cs="Arial"/>
                <w:sz w:val="20"/>
                <w:szCs w:val="20"/>
              </w:rPr>
              <w:t>02</w:t>
            </w:r>
          </w:p>
        </w:tc>
        <w:tc>
          <w:tcPr>
            <w:tcW w:w="85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110</w:t>
            </w:r>
          </w:p>
        </w:tc>
        <w:tc>
          <w:tcPr>
            <w:tcW w:w="992" w:type="dxa"/>
            <w:shd w:val="clear" w:color="auto" w:fill="auto"/>
          </w:tcPr>
          <w:p w:rsidR="00186739" w:rsidRDefault="00186739" w:rsidP="00186739">
            <w:pPr>
              <w:spacing w:before="240" w:line="276" w:lineRule="auto"/>
              <w:jc w:val="center"/>
            </w:pPr>
            <w:r>
              <w:rPr>
                <w:rFonts w:ascii="Arial" w:hAnsi="Arial" w:cs="Arial"/>
                <w:sz w:val="20"/>
                <w:szCs w:val="20"/>
              </w:rPr>
              <w:t>M</w:t>
            </w:r>
          </w:p>
        </w:tc>
        <w:tc>
          <w:tcPr>
            <w:tcW w:w="5241" w:type="dxa"/>
            <w:shd w:val="clear" w:color="auto" w:fill="auto"/>
          </w:tcPr>
          <w:p w:rsidR="00186739" w:rsidRPr="00F43BE6" w:rsidRDefault="00186739" w:rsidP="00186739">
            <w:pPr>
              <w:spacing w:before="240" w:line="276" w:lineRule="auto"/>
              <w:ind w:right="-2"/>
              <w:rPr>
                <w:rFonts w:ascii="Arial" w:hAnsi="Arial" w:cs="Arial"/>
                <w:color w:val="000000"/>
                <w:sz w:val="20"/>
                <w:szCs w:val="20"/>
              </w:rPr>
            </w:pPr>
            <w:r>
              <w:rPr>
                <w:rFonts w:ascii="Arial" w:hAnsi="Arial" w:cs="Arial"/>
                <w:color w:val="000000"/>
                <w:sz w:val="20"/>
                <w:szCs w:val="20"/>
              </w:rPr>
              <w:t xml:space="preserve">Filtro </w:t>
            </w:r>
            <w:proofErr w:type="spellStart"/>
            <w:r>
              <w:rPr>
                <w:rFonts w:ascii="Arial" w:hAnsi="Arial" w:cs="Arial"/>
                <w:color w:val="000000"/>
                <w:sz w:val="20"/>
                <w:szCs w:val="20"/>
              </w:rPr>
              <w:t>Geo</w:t>
            </w:r>
            <w:proofErr w:type="spellEnd"/>
            <w:r>
              <w:rPr>
                <w:rFonts w:ascii="Arial" w:hAnsi="Arial" w:cs="Arial"/>
                <w:color w:val="000000"/>
                <w:sz w:val="20"/>
                <w:szCs w:val="20"/>
              </w:rPr>
              <w:t xml:space="preserve"> STD DN </w:t>
            </w:r>
            <w:proofErr w:type="gramStart"/>
            <w:r>
              <w:rPr>
                <w:rFonts w:ascii="Arial" w:hAnsi="Arial" w:cs="Arial"/>
                <w:color w:val="000000"/>
                <w:sz w:val="20"/>
                <w:szCs w:val="20"/>
              </w:rPr>
              <w:t>100X2Mx0</w:t>
            </w:r>
            <w:proofErr w:type="gramEnd"/>
            <w:r>
              <w:rPr>
                <w:rFonts w:ascii="Arial" w:hAnsi="Arial" w:cs="Arial"/>
                <w:color w:val="000000"/>
                <w:sz w:val="20"/>
                <w:szCs w:val="20"/>
              </w:rPr>
              <w:t>,75MM</w:t>
            </w:r>
          </w:p>
        </w:tc>
        <w:tc>
          <w:tcPr>
            <w:tcW w:w="142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196,00</w:t>
            </w:r>
          </w:p>
        </w:tc>
      </w:tr>
      <w:tr w:rsidR="00186739" w:rsidRPr="00520861" w:rsidTr="00F43BE6">
        <w:tc>
          <w:tcPr>
            <w:tcW w:w="709"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03</w:t>
            </w:r>
          </w:p>
        </w:tc>
        <w:tc>
          <w:tcPr>
            <w:tcW w:w="851" w:type="dxa"/>
            <w:shd w:val="clear" w:color="auto" w:fill="auto"/>
          </w:tcPr>
          <w:p w:rsidR="00186739"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300</w:t>
            </w:r>
          </w:p>
        </w:tc>
        <w:tc>
          <w:tcPr>
            <w:tcW w:w="992" w:type="dxa"/>
            <w:shd w:val="clear" w:color="auto" w:fill="auto"/>
          </w:tcPr>
          <w:p w:rsidR="00186739" w:rsidRDefault="00186739" w:rsidP="00186739">
            <w:pPr>
              <w:spacing w:before="240" w:line="276" w:lineRule="auto"/>
              <w:jc w:val="center"/>
              <w:rPr>
                <w:rFonts w:ascii="Arial" w:hAnsi="Arial" w:cs="Arial"/>
                <w:sz w:val="20"/>
                <w:szCs w:val="20"/>
              </w:rPr>
            </w:pPr>
            <w:r>
              <w:rPr>
                <w:rFonts w:ascii="Arial" w:hAnsi="Arial" w:cs="Arial"/>
                <w:sz w:val="20"/>
                <w:szCs w:val="20"/>
              </w:rPr>
              <w:t>M</w:t>
            </w:r>
          </w:p>
        </w:tc>
        <w:tc>
          <w:tcPr>
            <w:tcW w:w="5241" w:type="dxa"/>
            <w:shd w:val="clear" w:color="auto" w:fill="auto"/>
          </w:tcPr>
          <w:p w:rsidR="00186739" w:rsidRDefault="00186739" w:rsidP="00186739">
            <w:pPr>
              <w:spacing w:before="240" w:line="276" w:lineRule="auto"/>
              <w:ind w:right="-2"/>
              <w:rPr>
                <w:rFonts w:ascii="Arial" w:hAnsi="Arial" w:cs="Arial"/>
                <w:color w:val="000000"/>
                <w:sz w:val="20"/>
                <w:szCs w:val="20"/>
              </w:rPr>
            </w:pPr>
            <w:r>
              <w:rPr>
                <w:rFonts w:ascii="Arial" w:hAnsi="Arial" w:cs="Arial"/>
                <w:color w:val="000000"/>
                <w:sz w:val="20"/>
                <w:szCs w:val="20"/>
              </w:rPr>
              <w:t>Tubo galvanizado 11/4 2,65MM</w:t>
            </w:r>
          </w:p>
        </w:tc>
        <w:tc>
          <w:tcPr>
            <w:tcW w:w="142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83,00</w:t>
            </w:r>
          </w:p>
        </w:tc>
      </w:tr>
      <w:tr w:rsidR="00186739" w:rsidRPr="00520861" w:rsidTr="00F43BE6">
        <w:tc>
          <w:tcPr>
            <w:tcW w:w="709"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04</w:t>
            </w:r>
          </w:p>
        </w:tc>
        <w:tc>
          <w:tcPr>
            <w:tcW w:w="851" w:type="dxa"/>
            <w:shd w:val="clear" w:color="auto" w:fill="auto"/>
          </w:tcPr>
          <w:p w:rsidR="00186739"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90</w:t>
            </w:r>
          </w:p>
        </w:tc>
        <w:tc>
          <w:tcPr>
            <w:tcW w:w="992" w:type="dxa"/>
            <w:shd w:val="clear" w:color="auto" w:fill="auto"/>
          </w:tcPr>
          <w:p w:rsidR="00186739" w:rsidRDefault="00186739" w:rsidP="00186739">
            <w:pPr>
              <w:spacing w:before="240" w:line="276" w:lineRule="auto"/>
              <w:jc w:val="center"/>
              <w:rPr>
                <w:rFonts w:ascii="Arial" w:hAnsi="Arial" w:cs="Arial"/>
                <w:sz w:val="20"/>
                <w:szCs w:val="20"/>
              </w:rPr>
            </w:pPr>
            <w:r>
              <w:rPr>
                <w:rFonts w:ascii="Arial" w:hAnsi="Arial" w:cs="Arial"/>
                <w:sz w:val="20"/>
                <w:szCs w:val="20"/>
              </w:rPr>
              <w:t>Unid.</w:t>
            </w:r>
          </w:p>
        </w:tc>
        <w:tc>
          <w:tcPr>
            <w:tcW w:w="5241" w:type="dxa"/>
            <w:shd w:val="clear" w:color="auto" w:fill="auto"/>
          </w:tcPr>
          <w:p w:rsidR="00186739" w:rsidRDefault="00186739" w:rsidP="00186739">
            <w:pPr>
              <w:spacing w:before="240" w:line="276" w:lineRule="auto"/>
              <w:ind w:right="-2"/>
              <w:rPr>
                <w:rFonts w:ascii="Arial" w:hAnsi="Arial" w:cs="Arial"/>
                <w:color w:val="000000"/>
                <w:sz w:val="20"/>
                <w:szCs w:val="20"/>
              </w:rPr>
            </w:pPr>
            <w:r>
              <w:rPr>
                <w:rFonts w:ascii="Arial" w:hAnsi="Arial" w:cs="Arial"/>
                <w:color w:val="000000"/>
                <w:sz w:val="20"/>
                <w:szCs w:val="20"/>
              </w:rPr>
              <w:t>Luva galvanizada 11/4</w:t>
            </w:r>
          </w:p>
        </w:tc>
        <w:tc>
          <w:tcPr>
            <w:tcW w:w="142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23,00</w:t>
            </w:r>
          </w:p>
        </w:tc>
      </w:tr>
      <w:tr w:rsidR="00186739" w:rsidRPr="00520861" w:rsidTr="00F43BE6">
        <w:tc>
          <w:tcPr>
            <w:tcW w:w="709"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05</w:t>
            </w:r>
          </w:p>
        </w:tc>
        <w:tc>
          <w:tcPr>
            <w:tcW w:w="851" w:type="dxa"/>
            <w:shd w:val="clear" w:color="auto" w:fill="auto"/>
          </w:tcPr>
          <w:p w:rsidR="00186739"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110</w:t>
            </w:r>
          </w:p>
        </w:tc>
        <w:tc>
          <w:tcPr>
            <w:tcW w:w="992" w:type="dxa"/>
            <w:shd w:val="clear" w:color="auto" w:fill="auto"/>
          </w:tcPr>
          <w:p w:rsidR="00186739" w:rsidRDefault="00186739" w:rsidP="00186739">
            <w:pPr>
              <w:spacing w:before="240" w:line="276" w:lineRule="auto"/>
              <w:jc w:val="center"/>
              <w:rPr>
                <w:rFonts w:ascii="Arial" w:hAnsi="Arial" w:cs="Arial"/>
                <w:sz w:val="20"/>
                <w:szCs w:val="20"/>
              </w:rPr>
            </w:pPr>
            <w:r>
              <w:rPr>
                <w:rFonts w:ascii="Arial" w:hAnsi="Arial" w:cs="Arial"/>
                <w:sz w:val="20"/>
                <w:szCs w:val="20"/>
              </w:rPr>
              <w:t>Sacos</w:t>
            </w:r>
          </w:p>
        </w:tc>
        <w:tc>
          <w:tcPr>
            <w:tcW w:w="5241" w:type="dxa"/>
            <w:shd w:val="clear" w:color="auto" w:fill="auto"/>
          </w:tcPr>
          <w:p w:rsidR="00186739" w:rsidRDefault="00186739" w:rsidP="00186739">
            <w:pPr>
              <w:spacing w:before="240" w:line="276" w:lineRule="auto"/>
              <w:ind w:right="-2"/>
              <w:rPr>
                <w:rFonts w:ascii="Arial" w:hAnsi="Arial" w:cs="Arial"/>
                <w:color w:val="000000"/>
                <w:sz w:val="20"/>
                <w:szCs w:val="20"/>
              </w:rPr>
            </w:pPr>
            <w:r>
              <w:rPr>
                <w:rFonts w:ascii="Arial" w:hAnsi="Arial" w:cs="Arial"/>
                <w:color w:val="000000"/>
                <w:sz w:val="20"/>
                <w:szCs w:val="20"/>
              </w:rPr>
              <w:t xml:space="preserve">Areia </w:t>
            </w:r>
            <w:proofErr w:type="spellStart"/>
            <w:proofErr w:type="gramStart"/>
            <w:r>
              <w:rPr>
                <w:rFonts w:ascii="Arial" w:hAnsi="Arial" w:cs="Arial"/>
                <w:color w:val="000000"/>
                <w:sz w:val="20"/>
                <w:szCs w:val="20"/>
              </w:rPr>
              <w:t>pré</w:t>
            </w:r>
            <w:proofErr w:type="spellEnd"/>
            <w:r>
              <w:rPr>
                <w:rFonts w:ascii="Arial" w:hAnsi="Arial" w:cs="Arial"/>
                <w:color w:val="000000"/>
                <w:sz w:val="20"/>
                <w:szCs w:val="20"/>
              </w:rPr>
              <w:t xml:space="preserve"> filtro</w:t>
            </w:r>
            <w:proofErr w:type="gramEnd"/>
          </w:p>
        </w:tc>
        <w:tc>
          <w:tcPr>
            <w:tcW w:w="1421" w:type="dxa"/>
            <w:shd w:val="clear" w:color="auto" w:fill="auto"/>
          </w:tcPr>
          <w:p w:rsidR="00186739" w:rsidRPr="00520861" w:rsidRDefault="00186739" w:rsidP="00186739">
            <w:pPr>
              <w:pStyle w:val="Recuodecorpodetexto2"/>
              <w:spacing w:before="240" w:line="276" w:lineRule="auto"/>
              <w:ind w:left="0"/>
              <w:jc w:val="center"/>
              <w:rPr>
                <w:rFonts w:ascii="Arial" w:hAnsi="Arial" w:cs="Arial"/>
                <w:sz w:val="20"/>
                <w:szCs w:val="20"/>
              </w:rPr>
            </w:pPr>
            <w:r>
              <w:rPr>
                <w:rFonts w:ascii="Arial" w:hAnsi="Arial" w:cs="Arial"/>
                <w:sz w:val="20"/>
                <w:szCs w:val="20"/>
              </w:rPr>
              <w:t>65,00</w:t>
            </w:r>
          </w:p>
        </w:tc>
      </w:tr>
    </w:tbl>
    <w:p w:rsidR="00F43BE6" w:rsidRPr="00230703" w:rsidRDefault="00F43BE6" w:rsidP="00186739">
      <w:pPr>
        <w:spacing w:line="276" w:lineRule="auto"/>
        <w:jc w:val="center"/>
        <w:rPr>
          <w:rFonts w:ascii="Arial" w:hAnsi="Arial" w:cs="Arial"/>
          <w:b/>
          <w:sz w:val="20"/>
          <w:szCs w:val="20"/>
        </w:rPr>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F43BE6" w:rsidRDefault="00F43BE6"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186739" w:rsidRDefault="00186739" w:rsidP="00186739">
      <w:pPr>
        <w:spacing w:line="276" w:lineRule="auto"/>
      </w:pPr>
    </w:p>
    <w:p w:rsidR="00F43BE6" w:rsidRDefault="00F43BE6" w:rsidP="00186739">
      <w:pPr>
        <w:spacing w:line="276" w:lineRule="auto"/>
      </w:pPr>
    </w:p>
    <w:p w:rsidR="00F43BE6" w:rsidRPr="0078053E" w:rsidRDefault="00F43BE6" w:rsidP="00186739">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ANEXO IV</w:t>
      </w:r>
    </w:p>
    <w:p w:rsidR="00F43BE6" w:rsidRPr="0078053E" w:rsidRDefault="00186739" w:rsidP="00186739">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PREGÃO PRESENCIAL RP Nº 022</w:t>
      </w:r>
      <w:r w:rsidR="00F43BE6" w:rsidRPr="0078053E">
        <w:rPr>
          <w:rFonts w:ascii="Arial" w:hAnsi="Arial" w:cs="Arial"/>
          <w:b/>
          <w:bCs/>
          <w:color w:val="000000"/>
          <w:sz w:val="20"/>
          <w:szCs w:val="20"/>
        </w:rPr>
        <w:t>/2021</w:t>
      </w:r>
    </w:p>
    <w:p w:rsidR="00F43BE6" w:rsidRPr="0078053E" w:rsidRDefault="00F43BE6" w:rsidP="00186739">
      <w:pPr>
        <w:autoSpaceDE w:val="0"/>
        <w:autoSpaceDN w:val="0"/>
        <w:adjustRightInd w:val="0"/>
        <w:spacing w:line="276" w:lineRule="auto"/>
        <w:rPr>
          <w:rFonts w:ascii="Arial" w:hAnsi="Arial" w:cs="Arial"/>
          <w:b/>
          <w:bCs/>
          <w:color w:val="000000"/>
          <w:sz w:val="20"/>
          <w:szCs w:val="20"/>
        </w:rPr>
      </w:pPr>
    </w:p>
    <w:p w:rsidR="00F43BE6" w:rsidRPr="0078053E" w:rsidRDefault="00F43BE6" w:rsidP="00186739">
      <w:pPr>
        <w:autoSpaceDE w:val="0"/>
        <w:autoSpaceDN w:val="0"/>
        <w:adjustRightInd w:val="0"/>
        <w:spacing w:line="276" w:lineRule="auto"/>
        <w:jc w:val="center"/>
        <w:rPr>
          <w:rFonts w:ascii="Arial" w:hAnsi="Arial" w:cs="Arial"/>
          <w:b/>
          <w:color w:val="000000"/>
          <w:sz w:val="20"/>
          <w:szCs w:val="20"/>
        </w:rPr>
      </w:pPr>
      <w:r w:rsidRPr="0078053E">
        <w:rPr>
          <w:rFonts w:ascii="Arial" w:hAnsi="Arial" w:cs="Arial"/>
          <w:b/>
          <w:color w:val="000000"/>
          <w:sz w:val="20"/>
          <w:szCs w:val="20"/>
        </w:rPr>
        <w:t>MINUTA DA ATA DE REGISTRO DE PREÇOS</w:t>
      </w:r>
    </w:p>
    <w:p w:rsidR="00F43BE6" w:rsidRPr="0078053E" w:rsidRDefault="00F43BE6" w:rsidP="00186739">
      <w:pPr>
        <w:autoSpaceDE w:val="0"/>
        <w:autoSpaceDN w:val="0"/>
        <w:adjustRightInd w:val="0"/>
        <w:spacing w:line="276"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roofErr w:type="gramStart"/>
      <w:r>
        <w:rPr>
          <w:rFonts w:ascii="Arial" w:eastAsia="Calibri" w:hAnsi="Arial" w:cs="Arial"/>
          <w:b/>
          <w:bCs/>
          <w:color w:val="000000"/>
          <w:sz w:val="20"/>
          <w:szCs w:val="20"/>
          <w:lang w:eastAsia="en-US"/>
        </w:rPr>
        <w:t xml:space="preserve"> </w:t>
      </w:r>
      <w:r w:rsidRPr="0078053E">
        <w:rPr>
          <w:rFonts w:ascii="Arial" w:eastAsia="Calibri" w:hAnsi="Arial" w:cs="Arial"/>
          <w:b/>
          <w:bCs/>
          <w:color w:val="000000"/>
          <w:sz w:val="20"/>
          <w:szCs w:val="20"/>
          <w:lang w:eastAsia="en-US"/>
        </w:rPr>
        <w:t xml:space="preserve"> </w:t>
      </w:r>
    </w:p>
    <w:p w:rsidR="00F43BE6" w:rsidRDefault="00F43BE6" w:rsidP="00186739">
      <w:pPr>
        <w:autoSpaceDE w:val="0"/>
        <w:autoSpaceDN w:val="0"/>
        <w:adjustRightInd w:val="0"/>
        <w:spacing w:line="276" w:lineRule="auto"/>
        <w:rPr>
          <w:rFonts w:ascii="Arial" w:eastAsia="Calibri" w:hAnsi="Arial" w:cs="Arial"/>
          <w:b/>
          <w:bCs/>
          <w:color w:val="000000"/>
          <w:sz w:val="20"/>
          <w:szCs w:val="20"/>
          <w:lang w:eastAsia="en-US"/>
        </w:rPr>
      </w:pPr>
      <w:proofErr w:type="gramEnd"/>
    </w:p>
    <w:p w:rsidR="00F43BE6" w:rsidRDefault="00F43BE6" w:rsidP="00186739">
      <w:pPr>
        <w:autoSpaceDE w:val="0"/>
        <w:autoSpaceDN w:val="0"/>
        <w:adjustRightInd w:val="0"/>
        <w:spacing w:line="276" w:lineRule="auto"/>
        <w:rPr>
          <w:rFonts w:ascii="Arial" w:eastAsia="Calibri" w:hAnsi="Arial" w:cs="Arial"/>
          <w:b/>
          <w:bCs/>
          <w:color w:val="000000"/>
          <w:sz w:val="20"/>
          <w:szCs w:val="20"/>
          <w:lang w:eastAsia="en-US"/>
        </w:rPr>
      </w:pPr>
    </w:p>
    <w:p w:rsidR="00F43BE6" w:rsidRPr="0078053E" w:rsidRDefault="00F43BE6" w:rsidP="00186739">
      <w:pPr>
        <w:autoSpaceDE w:val="0"/>
        <w:autoSpaceDN w:val="0"/>
        <w:adjustRightInd w:val="0"/>
        <w:spacing w:line="276" w:lineRule="auto"/>
        <w:rPr>
          <w:rFonts w:ascii="Arial" w:eastAsia="Calibri" w:hAnsi="Arial" w:cs="Arial"/>
          <w:b/>
          <w:bCs/>
          <w:color w:val="000000"/>
          <w:sz w:val="20"/>
          <w:szCs w:val="20"/>
          <w:lang w:eastAsia="en-US"/>
        </w:rPr>
      </w:pP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dias</w:t>
      </w:r>
      <w:proofErr w:type="gramEnd"/>
      <w:r w:rsidRPr="00227CC1">
        <w:rPr>
          <w:rFonts w:ascii="Arial" w:eastAsia="Calibri" w:hAnsi="Arial" w:cs="Arial"/>
          <w:bCs/>
          <w:color w:val="000000"/>
          <w:sz w:val="20"/>
          <w:szCs w:val="20"/>
          <w:lang w:eastAsia="en-US"/>
        </w:rPr>
        <w:t xml:space="preserve"> do mês de .......... </w:t>
      </w:r>
      <w:proofErr w:type="gramStart"/>
      <w:r w:rsidRPr="00227CC1">
        <w:rPr>
          <w:rFonts w:ascii="Arial" w:eastAsia="Calibri" w:hAnsi="Arial" w:cs="Arial"/>
          <w:bCs/>
          <w:color w:val="000000"/>
          <w:sz w:val="20"/>
          <w:szCs w:val="20"/>
          <w:lang w:eastAsia="en-US"/>
        </w:rPr>
        <w:t>de</w:t>
      </w:r>
      <w:proofErr w:type="gramEnd"/>
      <w:r w:rsidRPr="00227CC1">
        <w:rPr>
          <w:rFonts w:ascii="Arial" w:eastAsia="Calibri" w:hAnsi="Arial" w:cs="Arial"/>
          <w:bCs/>
          <w:color w:val="000000"/>
          <w:sz w:val="20"/>
          <w:szCs w:val="20"/>
          <w:lang w:eastAsia="en-US"/>
        </w:rPr>
        <w:t xml:space="preserve"> 2021,</w:t>
      </w:r>
      <w:r>
        <w:rPr>
          <w:rFonts w:ascii="Arial" w:eastAsia="Calibri" w:hAnsi="Arial" w:cs="Arial"/>
          <w:bCs/>
          <w:color w:val="000000"/>
          <w:sz w:val="20"/>
          <w:szCs w:val="20"/>
          <w:lang w:eastAsia="en-US"/>
        </w:rPr>
        <w:t xml:space="preserve"> na sala de reuniões do Centro Administrativo M</w:t>
      </w:r>
      <w:r w:rsidRPr="00227CC1">
        <w:rPr>
          <w:rFonts w:ascii="Arial" w:eastAsia="Calibri" w:hAnsi="Arial" w:cs="Arial"/>
          <w:bCs/>
          <w:color w:val="000000"/>
          <w:sz w:val="20"/>
          <w:szCs w:val="20"/>
          <w:lang w:eastAsia="en-US"/>
        </w:rPr>
        <w:t>unicipal, reuniu-se o Pregoeiro e Equipe de Apoio, nos termos do art.  15 da Lei Federal 8.666/93, de 21 de junho de 1993, face da classificação das propostas resultant</w:t>
      </w:r>
      <w:r w:rsidR="00186739">
        <w:rPr>
          <w:rFonts w:ascii="Arial" w:eastAsia="Calibri" w:hAnsi="Arial" w:cs="Arial"/>
          <w:bCs/>
          <w:color w:val="000000"/>
          <w:sz w:val="20"/>
          <w:szCs w:val="20"/>
          <w:lang w:eastAsia="en-US"/>
        </w:rPr>
        <w:t>es do Pregão Presencial  RP 022</w:t>
      </w:r>
      <w:r w:rsidRPr="00227CC1">
        <w:rPr>
          <w:rFonts w:ascii="Arial" w:eastAsia="Calibri" w:hAnsi="Arial" w:cs="Arial"/>
          <w:bCs/>
          <w:color w:val="000000"/>
          <w:sz w:val="20"/>
          <w:szCs w:val="20"/>
          <w:lang w:eastAsia="en-US"/>
        </w:rPr>
        <w:t xml:space="preserve">/2021, que resolvem Registrar os Preços das empresas com ofertas mais vantajosas,  a seguir denominadas FORNECEDORAS, observadas as condições que regem o referido edital. Para a fase de credenciamento fizeram-se presentes as empresas: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F43BE6" w:rsidRDefault="00186739" w:rsidP="00186739">
      <w:pPr>
        <w:autoSpaceDE w:val="0"/>
        <w:autoSpaceDN w:val="0"/>
        <w:adjustRightInd w:val="0"/>
        <w:spacing w:line="276" w:lineRule="auto"/>
        <w:jc w:val="both"/>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03</w:t>
      </w:r>
      <w:r w:rsidRPr="00227CC1">
        <w:rPr>
          <w:rFonts w:ascii="Arial" w:eastAsia="Calibri" w:hAnsi="Arial" w:cs="Arial"/>
          <w:bCs/>
          <w:color w:val="000000"/>
          <w:sz w:val="20"/>
          <w:szCs w:val="20"/>
          <w:lang w:eastAsia="en-US"/>
        </w:rPr>
        <w:t xml:space="preserve">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D01870">
        <w:rPr>
          <w:rFonts w:ascii="Arial" w:eastAsia="Calibri" w:hAnsi="Arial" w:cs="Arial"/>
          <w:b/>
          <w:bCs/>
          <w:color w:val="000000"/>
          <w:sz w:val="20"/>
          <w:szCs w:val="20"/>
          <w:lang w:eastAsia="en-US"/>
        </w:rPr>
        <w:t>Credenciadas. Logo, foram abertos os envelopes contendo propostas de preços, sendo analisadas e rubricadas pelo Pregoeiro, equipe de apoio e representantes presentes. Passou-se então para a fase de habilitação das empresas, sendo todos os documentos também rubricados, contatando-se após analise que as empresas estão habilitadas. Na sequencia, solicita aos representantes presentes se há intenção de interporem recurso, não havendo manifestações. Foram ofertados lances, conforme Ata de preços que segue anexo</w:t>
      </w:r>
      <w:r w:rsidRPr="00227CC1">
        <w:rPr>
          <w:rFonts w:ascii="Arial" w:eastAsia="Calibri" w:hAnsi="Arial" w:cs="Arial"/>
          <w:bCs/>
          <w:color w:val="000000"/>
          <w:sz w:val="20"/>
          <w:szCs w:val="20"/>
          <w:lang w:eastAsia="en-US"/>
        </w:rPr>
        <w:t xml:space="preserve">. </w:t>
      </w:r>
      <w:r>
        <w:rPr>
          <w:rFonts w:ascii="Arial" w:eastAsia="Calibri" w:hAnsi="Arial" w:cs="Arial"/>
          <w:bCs/>
          <w:color w:val="000000"/>
          <w:sz w:val="20"/>
          <w:szCs w:val="20"/>
          <w:lang w:eastAsia="en-US"/>
        </w:rPr>
        <w:t xml:space="preserve">(sujeita a alteração conforme andamento do certame- </w:t>
      </w:r>
      <w:r w:rsidRPr="00D01870">
        <w:rPr>
          <w:rFonts w:ascii="Arial" w:eastAsia="Calibri" w:hAnsi="Arial" w:cs="Arial"/>
          <w:b/>
          <w:bCs/>
          <w:color w:val="000000"/>
          <w:sz w:val="20"/>
          <w:szCs w:val="20"/>
          <w:lang w:eastAsia="en-US"/>
        </w:rPr>
        <w:t>grifo nosso</w:t>
      </w:r>
      <w:r>
        <w:rPr>
          <w:rFonts w:ascii="Arial" w:eastAsia="Calibri" w:hAnsi="Arial" w:cs="Arial"/>
          <w:bCs/>
          <w:color w:val="000000"/>
          <w:sz w:val="20"/>
          <w:szCs w:val="20"/>
          <w:lang w:eastAsia="en-US"/>
        </w:rPr>
        <w:t>).</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Ata tem por objeto o Registro de preços dos produtos especificados no ed</w:t>
      </w:r>
      <w:r w:rsidR="00186739">
        <w:rPr>
          <w:rFonts w:ascii="Arial" w:eastAsia="Calibri" w:hAnsi="Arial" w:cs="Arial"/>
          <w:bCs/>
          <w:color w:val="000000"/>
          <w:sz w:val="20"/>
          <w:szCs w:val="20"/>
          <w:lang w:eastAsia="en-US"/>
        </w:rPr>
        <w:t>ital de Pregão Presencial nº 022</w:t>
      </w:r>
      <w:r w:rsidRPr="00227CC1">
        <w:rPr>
          <w:rFonts w:ascii="Arial" w:eastAsia="Calibri" w:hAnsi="Arial" w:cs="Arial"/>
          <w:bCs/>
          <w:color w:val="000000"/>
          <w:sz w:val="20"/>
          <w:szCs w:val="20"/>
          <w:lang w:eastAsia="en-US"/>
        </w:rPr>
        <w:t xml:space="preserve">/2021, cujos preços encontram-se registrados conforme anexo a Ata.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w:t>
      </w:r>
      <w:r w:rsidR="006E03AA">
        <w:rPr>
          <w:rFonts w:ascii="Arial" w:eastAsia="Calibri" w:hAnsi="Arial" w:cs="Arial"/>
          <w:bCs/>
          <w:color w:val="000000"/>
          <w:sz w:val="20"/>
          <w:szCs w:val="20"/>
          <w:lang w:eastAsia="en-US"/>
        </w:rPr>
        <w:t>ata de homologação.</w:t>
      </w:r>
      <w:r w:rsidRPr="00227CC1">
        <w:rPr>
          <w:rFonts w:ascii="Arial" w:eastAsia="Calibri" w:hAnsi="Arial" w:cs="Arial"/>
          <w:bCs/>
          <w:color w:val="000000"/>
          <w:sz w:val="20"/>
          <w:szCs w:val="20"/>
          <w:lang w:eastAsia="en-US"/>
        </w:rPr>
        <w:t xml:space="preserve">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sidR="00194F9C">
        <w:rPr>
          <w:rFonts w:ascii="Arial" w:eastAsia="Calibri" w:hAnsi="Arial" w:cs="Arial"/>
          <w:bCs/>
          <w:color w:val="000000"/>
          <w:sz w:val="20"/>
          <w:szCs w:val="20"/>
          <w:lang w:eastAsia="en-US"/>
        </w:rPr>
        <w:t xml:space="preserve">da Lei nº 8666/93, </w:t>
      </w:r>
      <w:bookmarkStart w:id="0" w:name="_GoBack"/>
      <w:bookmarkEnd w:id="0"/>
      <w:r w:rsidRPr="00227CC1">
        <w:rPr>
          <w:rFonts w:ascii="Arial" w:eastAsia="Calibri" w:hAnsi="Arial" w:cs="Arial"/>
          <w:bCs/>
          <w:color w:val="000000"/>
          <w:sz w:val="20"/>
          <w:szCs w:val="20"/>
          <w:lang w:eastAsia="en-US"/>
        </w:rPr>
        <w:t>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F43BE6" w:rsidRPr="00227CC1" w:rsidRDefault="00F43BE6" w:rsidP="00186739">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lastRenderedPageBreak/>
        <w:t>4-PREÇOS E PAGAMENTOS</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30(trinta</w:t>
      </w:r>
      <w:r w:rsidRPr="00227CC1">
        <w:rPr>
          <w:rFonts w:ascii="Arial" w:eastAsia="Calibri" w:hAnsi="Arial" w:cs="Arial"/>
          <w:color w:val="000000"/>
          <w:sz w:val="20"/>
          <w:szCs w:val="20"/>
          <w:lang w:eastAsia="en-US"/>
        </w:rPr>
        <w:t xml:space="preserve">) dias do recebimento dos materiais.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F43BE6" w:rsidRPr="00227CC1"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4.4- N</w:t>
      </w:r>
      <w:r w:rsidRPr="00227CC1">
        <w:rPr>
          <w:rFonts w:ascii="Arial" w:eastAsia="Calibri" w:hAnsi="Arial" w:cs="Arial"/>
          <w:color w:val="000000"/>
          <w:sz w:val="20"/>
          <w:szCs w:val="20"/>
          <w:lang w:eastAsia="en-US"/>
        </w:rPr>
        <w:t xml:space="preserve">ão serão aceitos boletos bancários, somente serão efetuados depósitos em conta bancária da empresa vencedora; </w:t>
      </w:r>
    </w:p>
    <w:p w:rsidR="00F43BE6" w:rsidRPr="00227CC1"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 Q</w:t>
      </w:r>
      <w:r w:rsidRPr="00227CC1">
        <w:rPr>
          <w:rFonts w:ascii="Arial" w:eastAsia="Calibri" w:hAnsi="Arial" w:cs="Arial"/>
          <w:color w:val="000000"/>
          <w:sz w:val="20"/>
          <w:szCs w:val="20"/>
          <w:lang w:eastAsia="en-US"/>
        </w:rPr>
        <w:t>uando o preço de mercado tornar-se superior aos preços registrados e o fornecedor, mediante requerimento devidamente comprovado, não puder cumprir o compromisso, o órgão gerenciador poderá:</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5.6- N</w:t>
      </w:r>
      <w:r w:rsidRPr="00227CC1">
        <w:rPr>
          <w:rFonts w:ascii="Arial" w:eastAsia="Calibri" w:hAnsi="Arial" w:cs="Arial"/>
          <w:color w:val="000000"/>
          <w:sz w:val="20"/>
          <w:szCs w:val="20"/>
          <w:lang w:eastAsia="en-US"/>
        </w:rPr>
        <w:t>ão havendo êxito nas negociações, o órgão gerenciador deverá proceder à revogação da Ata de Registro de Preços, adotando as medidas cabíveis para obtenção da contratação mais vantajosa.</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5.7- O FORNECEDOR TERÁ SEU REGISTRO CANCELADO QUANDO: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F43BE6" w:rsidRPr="00227CC1"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F43BE6" w:rsidRPr="00227CC1"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6.1- Ocorrendo as hipóteses previstas no art.65, inciso II, alínea</w:t>
      </w:r>
      <w:r>
        <w:rPr>
          <w:rFonts w:ascii="Arial" w:eastAsia="Calibri" w:hAnsi="Arial" w:cs="Arial"/>
          <w:color w:val="000000"/>
          <w:sz w:val="20"/>
          <w:szCs w:val="20"/>
          <w:lang w:eastAsia="en-US"/>
        </w:rPr>
        <w:t xml:space="preserve"> “</w:t>
      </w:r>
      <w:r w:rsidRPr="00227CC1">
        <w:rPr>
          <w:rFonts w:ascii="Arial" w:eastAsia="Calibri" w:hAnsi="Arial" w:cs="Arial"/>
          <w:color w:val="000000"/>
          <w:sz w:val="20"/>
          <w:szCs w:val="20"/>
          <w:lang w:eastAsia="en-US"/>
        </w:rPr>
        <w:t>d”, da Lei 8666/93, será concedida reequilíbrio e econômico financeiro do contrato, requerido pela parte, desde que suficientemente comprovado de forma documental, o desequilíbrio contratual.</w:t>
      </w:r>
    </w:p>
    <w:p w:rsidR="00F43BE6" w:rsidRPr="00227CC1"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F43BE6" w:rsidRPr="00227CC1"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 xml:space="preserve">7- CONDIÇÕES DE FORNECIMENTO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terá o prazo máximo </w:t>
      </w:r>
      <w:r w:rsidRPr="00D01870">
        <w:rPr>
          <w:rFonts w:ascii="Arial" w:eastAsia="Calibri" w:hAnsi="Arial" w:cs="Arial"/>
          <w:color w:val="000000"/>
          <w:sz w:val="20"/>
          <w:szCs w:val="20"/>
          <w:lang w:eastAsia="en-US"/>
        </w:rPr>
        <w:t>de até cinco dias</w:t>
      </w:r>
      <w:r w:rsidRPr="00227CC1">
        <w:rPr>
          <w:rFonts w:ascii="Arial" w:eastAsia="Calibri" w:hAnsi="Arial" w:cs="Arial"/>
          <w:color w:val="000000"/>
          <w:sz w:val="20"/>
          <w:szCs w:val="20"/>
          <w:lang w:eastAsia="en-US"/>
        </w:rPr>
        <w:t xml:space="preserve"> contados do recebimento do pedido para efetuar a entrega dos produtos</w:t>
      </w:r>
      <w:r>
        <w:rPr>
          <w:rFonts w:ascii="Arial" w:eastAsia="Calibri" w:hAnsi="Arial" w:cs="Arial"/>
          <w:color w:val="000000"/>
          <w:sz w:val="20"/>
          <w:szCs w:val="20"/>
          <w:lang w:eastAsia="en-US"/>
        </w:rPr>
        <w:t>, prorrogáveis por igual período</w:t>
      </w:r>
      <w:r w:rsidRPr="00227CC1">
        <w:rPr>
          <w:rFonts w:ascii="Arial" w:eastAsia="Calibri" w:hAnsi="Arial" w:cs="Arial"/>
          <w:color w:val="000000"/>
          <w:sz w:val="20"/>
          <w:szCs w:val="20"/>
          <w:lang w:eastAsia="en-US"/>
        </w:rPr>
        <w:t>;</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cinco dias</w:t>
      </w:r>
      <w:r w:rsidRPr="002B1D75">
        <w:rPr>
          <w:rFonts w:ascii="Arial" w:eastAsia="Calibri" w:hAnsi="Arial" w:cs="Arial"/>
          <w:color w:val="000000"/>
          <w:sz w:val="20"/>
          <w:szCs w:val="20"/>
          <w:lang w:eastAsia="en-US"/>
        </w:rPr>
        <w:t>, contados da data de notificação expedida pela contratante, a sua a</w:t>
      </w:r>
      <w:r>
        <w:rPr>
          <w:rFonts w:ascii="Arial" w:eastAsia="Calibri" w:hAnsi="Arial" w:cs="Arial"/>
          <w:color w:val="000000"/>
          <w:sz w:val="20"/>
          <w:szCs w:val="20"/>
          <w:lang w:eastAsia="en-US"/>
        </w:rPr>
        <w:t>dequação, visando o atendimento</w:t>
      </w:r>
      <w:r w:rsidRPr="002B1D75">
        <w:rPr>
          <w:rFonts w:ascii="Arial" w:eastAsia="Calibri" w:hAnsi="Arial" w:cs="Arial"/>
          <w:color w:val="000000"/>
          <w:sz w:val="20"/>
          <w:szCs w:val="20"/>
          <w:lang w:eastAsia="en-US"/>
        </w:rPr>
        <w:t xml:space="preserve"> das especificações, sem prejuízo da incidência das sanções previstas no instrumento convocatório, na Lei 8666/93 e no Código de Defesa do Consumidor.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09-DO CANCELAMENTO OU SUSPENSÃO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F43BE6" w:rsidRPr="005A100F" w:rsidRDefault="00F43BE6" w:rsidP="00186739">
      <w:pPr>
        <w:spacing w:line="276" w:lineRule="auto"/>
        <w:jc w:val="both"/>
        <w:rPr>
          <w:rFonts w:ascii="Arial" w:eastAsia="Calibri" w:hAnsi="Arial" w:cs="Arial"/>
          <w:sz w:val="20"/>
          <w:szCs w:val="20"/>
          <w:lang w:eastAsia="en-US"/>
        </w:rPr>
      </w:pPr>
      <w:r w:rsidRPr="002B1D75">
        <w:rPr>
          <w:rFonts w:eastAsia="Calibri"/>
          <w:lang w:eastAsia="en-US"/>
        </w:rPr>
        <w:t xml:space="preserve">b) </w:t>
      </w:r>
      <w:r w:rsidRPr="005A100F">
        <w:rPr>
          <w:rFonts w:ascii="Arial" w:eastAsia="Calibri" w:hAnsi="Arial" w:cs="Arial"/>
          <w:sz w:val="20"/>
          <w:szCs w:val="20"/>
          <w:lang w:eastAsia="en-US"/>
        </w:rPr>
        <w:t xml:space="preserve">o fornecedor não formalizar contrato decorrente do Registro de preços ou não tenha retirado o instrumento equivalente no prazo estabelecido, se a administração não aceitar sua justificativa;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5A100F">
        <w:rPr>
          <w:rFonts w:ascii="Arial" w:eastAsia="Calibri" w:hAnsi="Arial" w:cs="Arial"/>
          <w:color w:val="000000"/>
          <w:sz w:val="20"/>
          <w:szCs w:val="20"/>
          <w:lang w:eastAsia="en-US"/>
        </w:rPr>
        <w:t xml:space="preserve">c) </w:t>
      </w:r>
      <w:r w:rsidRPr="002B1D75">
        <w:rPr>
          <w:rFonts w:ascii="Arial" w:eastAsia="Calibri" w:hAnsi="Arial" w:cs="Arial"/>
          <w:color w:val="000000"/>
          <w:sz w:val="20"/>
          <w:szCs w:val="20"/>
          <w:lang w:eastAsia="en-US"/>
        </w:rPr>
        <w:t xml:space="preserve">o fornecedor der causa à rescisão administrativa de contrato decorrente de Registro de Preços;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público, devidamente fundamentado;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10-CASOS FORTUITOS OU DE FORÇA MAIOR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b)</w:t>
      </w:r>
      <w:proofErr w:type="gramEnd"/>
      <w:r w:rsidRPr="002B1D75">
        <w:rPr>
          <w:rFonts w:ascii="Arial" w:eastAsia="Calibri" w:hAnsi="Arial" w:cs="Arial"/>
          <w:color w:val="000000"/>
          <w:sz w:val="20"/>
          <w:szCs w:val="20"/>
          <w:lang w:eastAsia="en-US"/>
        </w:rPr>
        <w:t xml:space="preserve">calamidade pública;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c)</w:t>
      </w:r>
      <w:proofErr w:type="gramEnd"/>
      <w:r w:rsidRPr="002B1D75">
        <w:rPr>
          <w:rFonts w:ascii="Arial" w:eastAsia="Calibri" w:hAnsi="Arial" w:cs="Arial"/>
          <w:color w:val="000000"/>
          <w:sz w:val="20"/>
          <w:szCs w:val="20"/>
          <w:lang w:eastAsia="en-US"/>
        </w:rPr>
        <w:t>interrupção dos meios de transporte;</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d)</w:t>
      </w:r>
      <w:proofErr w:type="gramEnd"/>
      <w:r w:rsidRPr="002B1D75">
        <w:rPr>
          <w:rFonts w:ascii="Arial" w:eastAsia="Calibri" w:hAnsi="Arial" w:cs="Arial"/>
          <w:color w:val="000000"/>
          <w:sz w:val="20"/>
          <w:szCs w:val="20"/>
          <w:lang w:eastAsia="en-US"/>
        </w:rPr>
        <w:t>condições meteorológicas excepcionalmente prejudiciais, e:</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11.1- Para resolução de possíveis divergências entre as partes, oriundas desta </w:t>
      </w:r>
      <w:proofErr w:type="gramStart"/>
      <w:r w:rsidRPr="002B1D75">
        <w:rPr>
          <w:rFonts w:ascii="Arial" w:eastAsia="Calibri" w:hAnsi="Arial" w:cs="Arial"/>
          <w:color w:val="000000"/>
          <w:sz w:val="20"/>
          <w:szCs w:val="20"/>
          <w:lang w:eastAsia="en-US"/>
        </w:rPr>
        <w:t>Ata ,</w:t>
      </w:r>
      <w:proofErr w:type="gramEnd"/>
      <w:r w:rsidRPr="002B1D75">
        <w:rPr>
          <w:rFonts w:ascii="Arial" w:eastAsia="Calibri" w:hAnsi="Arial" w:cs="Arial"/>
          <w:color w:val="000000"/>
          <w:sz w:val="20"/>
          <w:szCs w:val="20"/>
          <w:lang w:eastAsia="en-US"/>
        </w:rPr>
        <w:t xml:space="preserve"> fica eleito o Foro da Comarca de Sobradinho/RS, com renuncia de qualquer outro, para dirimir eventuais questões dele decorrentes.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O Pregoeiro declara habilitadas as empresas acima citadas. Após solicita aos participantes se há intenção de recursos. Não havendo manifestações encerra-se a sessão ás</w:t>
      </w:r>
      <w:proofErr w:type="gramStart"/>
      <w:r w:rsidRPr="002B1D75">
        <w:rPr>
          <w:rFonts w:ascii="Arial" w:eastAsia="Calibri" w:hAnsi="Arial" w:cs="Arial"/>
          <w:color w:val="000000"/>
          <w:sz w:val="20"/>
          <w:szCs w:val="20"/>
          <w:lang w:eastAsia="en-US"/>
        </w:rPr>
        <w:t>..........</w:t>
      </w:r>
      <w:proofErr w:type="gramEnd"/>
      <w:r>
        <w:rPr>
          <w:rFonts w:ascii="Arial" w:eastAsia="Calibri" w:hAnsi="Arial" w:cs="Arial"/>
          <w:color w:val="000000"/>
          <w:sz w:val="20"/>
          <w:szCs w:val="20"/>
          <w:lang w:eastAsia="en-US"/>
        </w:rPr>
        <w:t>h</w:t>
      </w:r>
      <w:r w:rsidRPr="002B1D75">
        <w:rPr>
          <w:rFonts w:ascii="Arial" w:eastAsia="Calibri" w:hAnsi="Arial" w:cs="Arial"/>
          <w:color w:val="000000"/>
          <w:sz w:val="20"/>
          <w:szCs w:val="20"/>
          <w:lang w:eastAsia="en-US"/>
        </w:rPr>
        <w:t xml:space="preserve"> e ..........min. E por assim </w:t>
      </w:r>
      <w:r w:rsidRPr="002B1D75">
        <w:rPr>
          <w:rFonts w:ascii="Arial" w:eastAsia="Calibri" w:hAnsi="Arial" w:cs="Arial"/>
          <w:color w:val="000000"/>
          <w:sz w:val="20"/>
          <w:szCs w:val="20"/>
          <w:lang w:eastAsia="en-US"/>
        </w:rPr>
        <w:lastRenderedPageBreak/>
        <w:t xml:space="preserve">haverem acordado, declaram ambas as partes aceitar todas as disposições estabelecidas na presente Ata que, vai assinada pelo Pregoeiro, Equipe de Apoio, Representantes das empresas registradas.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Pr="002B1D75"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43BE6"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F43BE6" w:rsidRPr="00A778C2" w:rsidRDefault="00F43BE6" w:rsidP="00186739">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Pr="002B1D75">
        <w:rPr>
          <w:rFonts w:ascii="Arial" w:eastAsia="Calibri" w:hAnsi="Arial" w:cs="Arial"/>
          <w:color w:val="000000"/>
          <w:sz w:val="20"/>
          <w:szCs w:val="20"/>
          <w:lang w:eastAsia="en-US"/>
        </w:rPr>
        <w:t xml:space="preserve">EQUIPE DE APOIO </w:t>
      </w:r>
    </w:p>
    <w:p w:rsidR="00F43BE6" w:rsidRDefault="00F43BE6" w:rsidP="00186739">
      <w:pPr>
        <w:spacing w:line="276" w:lineRule="auto"/>
      </w:pPr>
    </w:p>
    <w:p w:rsidR="00F43BE6" w:rsidRDefault="00F43BE6" w:rsidP="00186739">
      <w:pPr>
        <w:spacing w:line="276" w:lineRule="auto"/>
      </w:pPr>
    </w:p>
    <w:p w:rsidR="00F43BE6" w:rsidRPr="006939A2" w:rsidRDefault="00F43BE6" w:rsidP="00186739">
      <w:pPr>
        <w:spacing w:line="276" w:lineRule="auto"/>
        <w:rPr>
          <w:rFonts w:ascii="Arial" w:hAnsi="Arial" w:cs="Arial"/>
          <w:b/>
          <w:sz w:val="20"/>
          <w:szCs w:val="20"/>
        </w:rPr>
      </w:pPr>
      <w:r w:rsidRPr="006939A2">
        <w:rPr>
          <w:rFonts w:ascii="Arial" w:hAnsi="Arial" w:cs="Arial"/>
          <w:b/>
          <w:sz w:val="20"/>
          <w:szCs w:val="20"/>
        </w:rPr>
        <w:t>Representantes:</w:t>
      </w:r>
    </w:p>
    <w:p w:rsidR="000504F7" w:rsidRDefault="000504F7" w:rsidP="00186739">
      <w:pPr>
        <w:spacing w:line="276" w:lineRule="auto"/>
      </w:pPr>
    </w:p>
    <w:sectPr w:rsidR="000504F7" w:rsidSect="00F43BE6">
      <w:headerReference w:type="default" r:id="rId9"/>
      <w:footerReference w:type="default" r:id="rId10"/>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31" w:rsidRDefault="00652131" w:rsidP="00186739">
      <w:r>
        <w:separator/>
      </w:r>
    </w:p>
  </w:endnote>
  <w:endnote w:type="continuationSeparator" w:id="0">
    <w:p w:rsidR="00652131" w:rsidRDefault="00652131" w:rsidP="0018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E6" w:rsidRPr="001A7F3D" w:rsidRDefault="00F43BE6" w:rsidP="00F43BE6">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F43BE6" w:rsidRPr="001A7F3D" w:rsidRDefault="00F43BE6" w:rsidP="00F43BE6">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F43BE6" w:rsidRPr="001A7F3D" w:rsidRDefault="00F43BE6" w:rsidP="00F43BE6">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31" w:rsidRDefault="00652131" w:rsidP="00186739">
      <w:r>
        <w:separator/>
      </w:r>
    </w:p>
  </w:footnote>
  <w:footnote w:type="continuationSeparator" w:id="0">
    <w:p w:rsidR="00652131" w:rsidRDefault="00652131" w:rsidP="00186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E6" w:rsidRPr="001A7F3D" w:rsidRDefault="00F43BE6" w:rsidP="00F43BE6">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366CB373" wp14:editId="032D1115">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F43BE6" w:rsidRPr="00186739" w:rsidRDefault="00F43BE6" w:rsidP="00F43BE6">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F43BE6" w:rsidRPr="001A7F3D" w:rsidRDefault="00F43BE6" w:rsidP="00F43BE6">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F43BE6" w:rsidRPr="007C1904" w:rsidRDefault="00F43BE6">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7D597F"/>
    <w:multiLevelType w:val="multilevel"/>
    <w:tmpl w:val="4594BDBC"/>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Zero"/>
      <w:lvlText w:val="%1.%2.%3.%4.%5."/>
      <w:lvlJc w:val="left"/>
      <w:pPr>
        <w:ind w:left="3987" w:hanging="1155"/>
      </w:pPr>
      <w:rPr>
        <w:rFonts w:hint="default"/>
      </w:rPr>
    </w:lvl>
    <w:lvl w:ilvl="5">
      <w:start w:val="1"/>
      <w:numFmt w:val="decimalZero"/>
      <w:lvlText w:val="%1.%2.%3.%4.%5.%6."/>
      <w:lvlJc w:val="left"/>
      <w:pPr>
        <w:ind w:left="4695" w:hanging="1155"/>
      </w:pPr>
      <w:rPr>
        <w:rFonts w:hint="default"/>
      </w:rPr>
    </w:lvl>
    <w:lvl w:ilvl="6">
      <w:start w:val="1"/>
      <w:numFmt w:val="decimalZero"/>
      <w:lvlText w:val="%1.%2.%3.%4.%5.%6.%7."/>
      <w:lvlJc w:val="left"/>
      <w:pPr>
        <w:ind w:left="5688" w:hanging="1440"/>
      </w:pPr>
      <w:rPr>
        <w:rFonts w:hint="default"/>
      </w:rPr>
    </w:lvl>
    <w:lvl w:ilvl="7">
      <w:start w:val="1"/>
      <w:numFmt w:val="decimalZero"/>
      <w:lvlText w:val="%1.%2.%3.%4.%5.%6.%7.%8."/>
      <w:lvlJc w:val="left"/>
      <w:pPr>
        <w:ind w:left="6396" w:hanging="1440"/>
      </w:pPr>
      <w:rPr>
        <w:rFonts w:hint="default"/>
      </w:rPr>
    </w:lvl>
    <w:lvl w:ilvl="8">
      <w:start w:val="1"/>
      <w:numFmt w:val="decimalZero"/>
      <w:lvlText w:val="%1.%2.%3.%4.%5.%6.%7.%8.%9."/>
      <w:lvlJc w:val="left"/>
      <w:pPr>
        <w:ind w:left="7464" w:hanging="1800"/>
      </w:pPr>
      <w:rPr>
        <w:rFonts w:hint="default"/>
      </w:rPr>
    </w:lvl>
  </w:abstractNum>
  <w:abstractNum w:abstractNumId="2">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E6"/>
    <w:rsid w:val="000504F7"/>
    <w:rsid w:val="000D43A8"/>
    <w:rsid w:val="00186739"/>
    <w:rsid w:val="00194F9C"/>
    <w:rsid w:val="001F5F5F"/>
    <w:rsid w:val="0053632E"/>
    <w:rsid w:val="00652131"/>
    <w:rsid w:val="006E03AA"/>
    <w:rsid w:val="007B19EF"/>
    <w:rsid w:val="00924163"/>
    <w:rsid w:val="00AF552A"/>
    <w:rsid w:val="00D70CE6"/>
    <w:rsid w:val="00F43BE6"/>
    <w:rsid w:val="00F85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E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F43BE6"/>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F43BE6"/>
    <w:rPr>
      <w:rFonts w:ascii="Cambria" w:eastAsia="Times New Roman" w:hAnsi="Cambria" w:cs="Times New Roman"/>
      <w:b/>
      <w:bCs/>
      <w:sz w:val="26"/>
      <w:szCs w:val="26"/>
      <w:lang w:eastAsia="pt-BR"/>
    </w:rPr>
  </w:style>
  <w:style w:type="paragraph" w:styleId="Cabealho">
    <w:name w:val="header"/>
    <w:basedOn w:val="Normal"/>
    <w:link w:val="CabealhoChar"/>
    <w:rsid w:val="00F43BE6"/>
    <w:pPr>
      <w:tabs>
        <w:tab w:val="center" w:pos="4252"/>
        <w:tab w:val="right" w:pos="8504"/>
      </w:tabs>
    </w:pPr>
  </w:style>
  <w:style w:type="character" w:customStyle="1" w:styleId="CabealhoChar">
    <w:name w:val="Cabeçalho Char"/>
    <w:basedOn w:val="Fontepargpadro"/>
    <w:link w:val="Cabealho"/>
    <w:rsid w:val="00F43BE6"/>
    <w:rPr>
      <w:rFonts w:ascii="Times New Roman" w:eastAsia="Times New Roman" w:hAnsi="Times New Roman" w:cs="Times New Roman"/>
      <w:sz w:val="24"/>
      <w:szCs w:val="24"/>
      <w:lang w:eastAsia="pt-BR"/>
    </w:rPr>
  </w:style>
  <w:style w:type="paragraph" w:styleId="Rodap">
    <w:name w:val="footer"/>
    <w:basedOn w:val="Normal"/>
    <w:link w:val="RodapChar"/>
    <w:rsid w:val="00F43BE6"/>
    <w:pPr>
      <w:tabs>
        <w:tab w:val="center" w:pos="4252"/>
        <w:tab w:val="right" w:pos="8504"/>
      </w:tabs>
    </w:pPr>
  </w:style>
  <w:style w:type="character" w:customStyle="1" w:styleId="RodapChar">
    <w:name w:val="Rodapé Char"/>
    <w:basedOn w:val="Fontepargpadro"/>
    <w:link w:val="Rodap"/>
    <w:rsid w:val="00F43BE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43BE6"/>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43BE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F43BE6"/>
    <w:pPr>
      <w:spacing w:after="120"/>
    </w:pPr>
  </w:style>
  <w:style w:type="character" w:customStyle="1" w:styleId="CorpodetextoChar">
    <w:name w:val="Corpo de texto Char"/>
    <w:basedOn w:val="Fontepargpadro"/>
    <w:link w:val="Corpodetexto"/>
    <w:rsid w:val="00F43BE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43BE6"/>
    <w:pPr>
      <w:spacing w:after="120" w:line="480" w:lineRule="auto"/>
      <w:ind w:left="283"/>
    </w:pPr>
  </w:style>
  <w:style w:type="character" w:customStyle="1" w:styleId="Recuodecorpodetexto2Char">
    <w:name w:val="Recuo de corpo de texto 2 Char"/>
    <w:basedOn w:val="Fontepargpadro"/>
    <w:link w:val="Recuodecorpodetexto2"/>
    <w:rsid w:val="00F43BE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3BE6"/>
    <w:pPr>
      <w:spacing w:after="120" w:line="480" w:lineRule="auto"/>
    </w:pPr>
  </w:style>
  <w:style w:type="character" w:customStyle="1" w:styleId="Corpodetexto2Char">
    <w:name w:val="Corpo de texto 2 Char"/>
    <w:basedOn w:val="Fontepargpadro"/>
    <w:link w:val="Corpodetexto2"/>
    <w:rsid w:val="00F43BE6"/>
    <w:rPr>
      <w:rFonts w:ascii="Times New Roman" w:eastAsia="Times New Roman" w:hAnsi="Times New Roman" w:cs="Times New Roman"/>
      <w:sz w:val="24"/>
      <w:szCs w:val="24"/>
      <w:lang w:eastAsia="pt-BR"/>
    </w:rPr>
  </w:style>
  <w:style w:type="paragraph" w:styleId="Ttulo">
    <w:name w:val="Title"/>
    <w:basedOn w:val="Normal"/>
    <w:link w:val="TtuloChar"/>
    <w:qFormat/>
    <w:rsid w:val="00F43BE6"/>
    <w:pPr>
      <w:jc w:val="center"/>
    </w:pPr>
    <w:rPr>
      <w:rFonts w:ascii="Arial" w:hAnsi="Arial" w:cs="Arial"/>
      <w:b/>
      <w:bCs/>
      <w:u w:val="single"/>
    </w:rPr>
  </w:style>
  <w:style w:type="character" w:customStyle="1" w:styleId="TtuloChar">
    <w:name w:val="Título Char"/>
    <w:basedOn w:val="Fontepargpadro"/>
    <w:link w:val="Ttulo"/>
    <w:rsid w:val="00F43BE6"/>
    <w:rPr>
      <w:rFonts w:ascii="Arial" w:eastAsia="Times New Roman" w:hAnsi="Arial" w:cs="Arial"/>
      <w:b/>
      <w:bCs/>
      <w:sz w:val="24"/>
      <w:szCs w:val="24"/>
      <w:u w:val="single"/>
      <w:lang w:eastAsia="pt-BR"/>
    </w:rPr>
  </w:style>
  <w:style w:type="paragraph" w:customStyle="1" w:styleId="Corpodetexto21">
    <w:name w:val="Corpo de texto 21"/>
    <w:basedOn w:val="Normal"/>
    <w:rsid w:val="00F43BE6"/>
    <w:pPr>
      <w:jc w:val="both"/>
    </w:pPr>
    <w:rPr>
      <w:rFonts w:ascii="Arial" w:hAnsi="Arial" w:cs="Arial"/>
      <w:kern w:val="1"/>
      <w:sz w:val="20"/>
      <w:szCs w:val="20"/>
      <w:lang w:eastAsia="ar-SA"/>
    </w:rPr>
  </w:style>
  <w:style w:type="paragraph" w:styleId="NormalWeb">
    <w:name w:val="Normal (Web)"/>
    <w:basedOn w:val="Normal"/>
    <w:rsid w:val="00F43BE6"/>
    <w:pPr>
      <w:spacing w:before="100" w:beforeAutospacing="1" w:after="100" w:afterAutospacing="1"/>
    </w:pPr>
  </w:style>
  <w:style w:type="character" w:styleId="Hyperlink">
    <w:name w:val="Hyperlink"/>
    <w:rsid w:val="00F43BE6"/>
    <w:rPr>
      <w:color w:val="0000FF"/>
      <w:u w:val="single"/>
    </w:rPr>
  </w:style>
  <w:style w:type="paragraph" w:styleId="Recuodecorpodetexto3">
    <w:name w:val="Body Text Indent 3"/>
    <w:basedOn w:val="Normal"/>
    <w:link w:val="Recuodecorpodetexto3Char"/>
    <w:rsid w:val="00F43BE6"/>
    <w:pPr>
      <w:spacing w:after="120"/>
      <w:ind w:left="283"/>
    </w:pPr>
    <w:rPr>
      <w:sz w:val="16"/>
      <w:szCs w:val="16"/>
    </w:rPr>
  </w:style>
  <w:style w:type="character" w:customStyle="1" w:styleId="Recuodecorpodetexto3Char">
    <w:name w:val="Recuo de corpo de texto 3 Char"/>
    <w:basedOn w:val="Fontepargpadro"/>
    <w:link w:val="Recuodecorpodetexto3"/>
    <w:rsid w:val="00F43BE6"/>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F4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E6"/>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F43BE6"/>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F43BE6"/>
    <w:rPr>
      <w:rFonts w:ascii="Cambria" w:eastAsia="Times New Roman" w:hAnsi="Cambria" w:cs="Times New Roman"/>
      <w:b/>
      <w:bCs/>
      <w:sz w:val="26"/>
      <w:szCs w:val="26"/>
      <w:lang w:eastAsia="pt-BR"/>
    </w:rPr>
  </w:style>
  <w:style w:type="paragraph" w:styleId="Cabealho">
    <w:name w:val="header"/>
    <w:basedOn w:val="Normal"/>
    <w:link w:val="CabealhoChar"/>
    <w:rsid w:val="00F43BE6"/>
    <w:pPr>
      <w:tabs>
        <w:tab w:val="center" w:pos="4252"/>
        <w:tab w:val="right" w:pos="8504"/>
      </w:tabs>
    </w:pPr>
  </w:style>
  <w:style w:type="character" w:customStyle="1" w:styleId="CabealhoChar">
    <w:name w:val="Cabeçalho Char"/>
    <w:basedOn w:val="Fontepargpadro"/>
    <w:link w:val="Cabealho"/>
    <w:rsid w:val="00F43BE6"/>
    <w:rPr>
      <w:rFonts w:ascii="Times New Roman" w:eastAsia="Times New Roman" w:hAnsi="Times New Roman" w:cs="Times New Roman"/>
      <w:sz w:val="24"/>
      <w:szCs w:val="24"/>
      <w:lang w:eastAsia="pt-BR"/>
    </w:rPr>
  </w:style>
  <w:style w:type="paragraph" w:styleId="Rodap">
    <w:name w:val="footer"/>
    <w:basedOn w:val="Normal"/>
    <w:link w:val="RodapChar"/>
    <w:rsid w:val="00F43BE6"/>
    <w:pPr>
      <w:tabs>
        <w:tab w:val="center" w:pos="4252"/>
        <w:tab w:val="right" w:pos="8504"/>
      </w:tabs>
    </w:pPr>
  </w:style>
  <w:style w:type="character" w:customStyle="1" w:styleId="RodapChar">
    <w:name w:val="Rodapé Char"/>
    <w:basedOn w:val="Fontepargpadro"/>
    <w:link w:val="Rodap"/>
    <w:rsid w:val="00F43BE6"/>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43BE6"/>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43BE6"/>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F43BE6"/>
    <w:pPr>
      <w:spacing w:after="120"/>
    </w:pPr>
  </w:style>
  <w:style w:type="character" w:customStyle="1" w:styleId="CorpodetextoChar">
    <w:name w:val="Corpo de texto Char"/>
    <w:basedOn w:val="Fontepargpadro"/>
    <w:link w:val="Corpodetexto"/>
    <w:rsid w:val="00F43BE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43BE6"/>
    <w:pPr>
      <w:spacing w:after="120" w:line="480" w:lineRule="auto"/>
      <w:ind w:left="283"/>
    </w:pPr>
  </w:style>
  <w:style w:type="character" w:customStyle="1" w:styleId="Recuodecorpodetexto2Char">
    <w:name w:val="Recuo de corpo de texto 2 Char"/>
    <w:basedOn w:val="Fontepargpadro"/>
    <w:link w:val="Recuodecorpodetexto2"/>
    <w:rsid w:val="00F43BE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3BE6"/>
    <w:pPr>
      <w:spacing w:after="120" w:line="480" w:lineRule="auto"/>
    </w:pPr>
  </w:style>
  <w:style w:type="character" w:customStyle="1" w:styleId="Corpodetexto2Char">
    <w:name w:val="Corpo de texto 2 Char"/>
    <w:basedOn w:val="Fontepargpadro"/>
    <w:link w:val="Corpodetexto2"/>
    <w:rsid w:val="00F43BE6"/>
    <w:rPr>
      <w:rFonts w:ascii="Times New Roman" w:eastAsia="Times New Roman" w:hAnsi="Times New Roman" w:cs="Times New Roman"/>
      <w:sz w:val="24"/>
      <w:szCs w:val="24"/>
      <w:lang w:eastAsia="pt-BR"/>
    </w:rPr>
  </w:style>
  <w:style w:type="paragraph" w:styleId="Ttulo">
    <w:name w:val="Title"/>
    <w:basedOn w:val="Normal"/>
    <w:link w:val="TtuloChar"/>
    <w:qFormat/>
    <w:rsid w:val="00F43BE6"/>
    <w:pPr>
      <w:jc w:val="center"/>
    </w:pPr>
    <w:rPr>
      <w:rFonts w:ascii="Arial" w:hAnsi="Arial" w:cs="Arial"/>
      <w:b/>
      <w:bCs/>
      <w:u w:val="single"/>
    </w:rPr>
  </w:style>
  <w:style w:type="character" w:customStyle="1" w:styleId="TtuloChar">
    <w:name w:val="Título Char"/>
    <w:basedOn w:val="Fontepargpadro"/>
    <w:link w:val="Ttulo"/>
    <w:rsid w:val="00F43BE6"/>
    <w:rPr>
      <w:rFonts w:ascii="Arial" w:eastAsia="Times New Roman" w:hAnsi="Arial" w:cs="Arial"/>
      <w:b/>
      <w:bCs/>
      <w:sz w:val="24"/>
      <w:szCs w:val="24"/>
      <w:u w:val="single"/>
      <w:lang w:eastAsia="pt-BR"/>
    </w:rPr>
  </w:style>
  <w:style w:type="paragraph" w:customStyle="1" w:styleId="Corpodetexto21">
    <w:name w:val="Corpo de texto 21"/>
    <w:basedOn w:val="Normal"/>
    <w:rsid w:val="00F43BE6"/>
    <w:pPr>
      <w:jc w:val="both"/>
    </w:pPr>
    <w:rPr>
      <w:rFonts w:ascii="Arial" w:hAnsi="Arial" w:cs="Arial"/>
      <w:kern w:val="1"/>
      <w:sz w:val="20"/>
      <w:szCs w:val="20"/>
      <w:lang w:eastAsia="ar-SA"/>
    </w:rPr>
  </w:style>
  <w:style w:type="paragraph" w:styleId="NormalWeb">
    <w:name w:val="Normal (Web)"/>
    <w:basedOn w:val="Normal"/>
    <w:rsid w:val="00F43BE6"/>
    <w:pPr>
      <w:spacing w:before="100" w:beforeAutospacing="1" w:after="100" w:afterAutospacing="1"/>
    </w:pPr>
  </w:style>
  <w:style w:type="character" w:styleId="Hyperlink">
    <w:name w:val="Hyperlink"/>
    <w:rsid w:val="00F43BE6"/>
    <w:rPr>
      <w:color w:val="0000FF"/>
      <w:u w:val="single"/>
    </w:rPr>
  </w:style>
  <w:style w:type="paragraph" w:styleId="Recuodecorpodetexto3">
    <w:name w:val="Body Text Indent 3"/>
    <w:basedOn w:val="Normal"/>
    <w:link w:val="Recuodecorpodetexto3Char"/>
    <w:rsid w:val="00F43BE6"/>
    <w:pPr>
      <w:spacing w:after="120"/>
      <w:ind w:left="283"/>
    </w:pPr>
    <w:rPr>
      <w:sz w:val="16"/>
      <w:szCs w:val="16"/>
    </w:rPr>
  </w:style>
  <w:style w:type="character" w:customStyle="1" w:styleId="Recuodecorpodetexto3Char">
    <w:name w:val="Recuo de corpo de texto 3 Char"/>
    <w:basedOn w:val="Fontepargpadro"/>
    <w:link w:val="Recuodecorpodetexto3"/>
    <w:rsid w:val="00F43BE6"/>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F4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17</Pages>
  <Words>6068</Words>
  <Characters>32768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2</cp:revision>
  <cp:lastPrinted>2021-09-14T14:27:00Z</cp:lastPrinted>
  <dcterms:created xsi:type="dcterms:W3CDTF">2021-09-14T11:16:00Z</dcterms:created>
  <dcterms:modified xsi:type="dcterms:W3CDTF">2021-09-14T14:45:00Z</dcterms:modified>
</cp:coreProperties>
</file>