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ED" w:rsidRDefault="00A363ED" w:rsidP="00A363ED">
      <w:pPr>
        <w:pStyle w:val="Ttulo"/>
        <w:jc w:val="both"/>
        <w:rPr>
          <w:rFonts w:ascii="Arial" w:hAnsi="Arial" w:cs="Arial"/>
          <w:sz w:val="20"/>
          <w:szCs w:val="20"/>
        </w:rPr>
      </w:pPr>
    </w:p>
    <w:p w:rsidR="00A363ED" w:rsidRPr="00B00878" w:rsidRDefault="00A363ED" w:rsidP="00A363ED">
      <w:pPr>
        <w:pStyle w:val="Ttulo"/>
        <w:rPr>
          <w:rFonts w:ascii="Arial" w:hAnsi="Arial" w:cs="Arial"/>
          <w:sz w:val="20"/>
          <w:szCs w:val="20"/>
        </w:rPr>
      </w:pPr>
      <w:r w:rsidRPr="00B00878">
        <w:rPr>
          <w:rFonts w:ascii="Arial" w:hAnsi="Arial" w:cs="Arial"/>
          <w:sz w:val="20"/>
          <w:szCs w:val="20"/>
        </w:rPr>
        <w:t xml:space="preserve">EDITAL DE PREGÃO N° </w:t>
      </w:r>
      <w:r>
        <w:rPr>
          <w:rFonts w:ascii="Arial" w:hAnsi="Arial" w:cs="Arial"/>
          <w:sz w:val="20"/>
          <w:szCs w:val="20"/>
        </w:rPr>
        <w:t>004/2018</w:t>
      </w:r>
    </w:p>
    <w:p w:rsidR="00A363ED" w:rsidRPr="00B00878" w:rsidRDefault="00A363ED" w:rsidP="00A363ED">
      <w:pPr>
        <w:pStyle w:val="Ttulo"/>
        <w:jc w:val="both"/>
        <w:rPr>
          <w:rFonts w:ascii="Arial" w:hAnsi="Arial" w:cs="Arial"/>
          <w:sz w:val="20"/>
          <w:szCs w:val="20"/>
        </w:rPr>
      </w:pPr>
    </w:p>
    <w:p w:rsidR="00A363ED" w:rsidRPr="00B00878" w:rsidRDefault="00A363ED" w:rsidP="00A363ED">
      <w:pPr>
        <w:pStyle w:val="Ttulo"/>
        <w:jc w:val="both"/>
        <w:rPr>
          <w:rFonts w:ascii="Arial" w:hAnsi="Arial" w:cs="Arial"/>
          <w:sz w:val="20"/>
          <w:szCs w:val="20"/>
        </w:rPr>
      </w:pPr>
    </w:p>
    <w:p w:rsidR="00A363ED" w:rsidRPr="00B00878" w:rsidRDefault="00A363ED" w:rsidP="00A363ED">
      <w:pPr>
        <w:pStyle w:val="Ttulo"/>
        <w:jc w:val="both"/>
        <w:rPr>
          <w:rFonts w:ascii="Arial" w:hAnsi="Arial" w:cs="Arial"/>
          <w:b w:val="0"/>
          <w:sz w:val="20"/>
          <w:szCs w:val="20"/>
        </w:rPr>
      </w:pPr>
      <w:r w:rsidRPr="00B00878">
        <w:rPr>
          <w:rFonts w:ascii="Arial" w:hAnsi="Arial" w:cs="Arial"/>
          <w:b w:val="0"/>
          <w:sz w:val="20"/>
          <w:szCs w:val="20"/>
        </w:rPr>
        <w:t>Município de Ibarama</w:t>
      </w:r>
    </w:p>
    <w:p w:rsidR="00A363ED" w:rsidRPr="00B00878" w:rsidRDefault="00A363ED" w:rsidP="00A363ED">
      <w:pPr>
        <w:pStyle w:val="Ttulo"/>
        <w:jc w:val="both"/>
        <w:rPr>
          <w:rFonts w:ascii="Arial" w:hAnsi="Arial" w:cs="Arial"/>
          <w:b w:val="0"/>
          <w:sz w:val="20"/>
          <w:szCs w:val="20"/>
        </w:rPr>
      </w:pPr>
      <w:r w:rsidRPr="00B00878">
        <w:rPr>
          <w:rFonts w:ascii="Arial" w:hAnsi="Arial" w:cs="Arial"/>
          <w:b w:val="0"/>
          <w:sz w:val="20"/>
          <w:szCs w:val="20"/>
        </w:rPr>
        <w:t xml:space="preserve">Secretaria De Educação, Cultura, Turismo e </w:t>
      </w:r>
      <w:proofErr w:type="gramStart"/>
      <w:r w:rsidRPr="00B00878">
        <w:rPr>
          <w:rFonts w:ascii="Arial" w:hAnsi="Arial" w:cs="Arial"/>
          <w:b w:val="0"/>
          <w:sz w:val="20"/>
          <w:szCs w:val="20"/>
        </w:rPr>
        <w:t>Desporto</w:t>
      </w:r>
      <w:proofErr w:type="gramEnd"/>
    </w:p>
    <w:p w:rsidR="00A363ED" w:rsidRPr="00B00878" w:rsidRDefault="00A363ED" w:rsidP="00A363ED">
      <w:pPr>
        <w:pStyle w:val="Ttulo"/>
        <w:jc w:val="both"/>
        <w:rPr>
          <w:rFonts w:ascii="Arial" w:hAnsi="Arial" w:cs="Arial"/>
          <w:b w:val="0"/>
          <w:sz w:val="20"/>
          <w:szCs w:val="20"/>
        </w:rPr>
      </w:pPr>
      <w:r w:rsidRPr="00B00878">
        <w:rPr>
          <w:rFonts w:ascii="Arial" w:hAnsi="Arial" w:cs="Arial"/>
          <w:b w:val="0"/>
          <w:sz w:val="20"/>
          <w:szCs w:val="20"/>
        </w:rPr>
        <w:t xml:space="preserve">Edital de Pregão Presencial nº </w:t>
      </w:r>
      <w:r>
        <w:rPr>
          <w:rFonts w:ascii="Arial" w:hAnsi="Arial" w:cs="Arial"/>
          <w:b w:val="0"/>
          <w:sz w:val="20"/>
          <w:szCs w:val="20"/>
        </w:rPr>
        <w:t>004/2018</w:t>
      </w:r>
    </w:p>
    <w:p w:rsidR="00A363ED" w:rsidRPr="00B00878" w:rsidRDefault="00A363ED" w:rsidP="00A363ED">
      <w:pPr>
        <w:pStyle w:val="Ttulo"/>
        <w:jc w:val="both"/>
        <w:rPr>
          <w:rFonts w:ascii="Arial" w:hAnsi="Arial" w:cs="Arial"/>
          <w:b w:val="0"/>
          <w:sz w:val="20"/>
          <w:szCs w:val="20"/>
        </w:rPr>
      </w:pPr>
      <w:r w:rsidRPr="00B00878">
        <w:rPr>
          <w:rFonts w:ascii="Arial" w:hAnsi="Arial" w:cs="Arial"/>
          <w:b w:val="0"/>
          <w:sz w:val="20"/>
          <w:szCs w:val="20"/>
        </w:rPr>
        <w:t>Tipo de julgamento: Menor preço por item</w:t>
      </w:r>
    </w:p>
    <w:p w:rsidR="00A363ED" w:rsidRPr="00B00878" w:rsidRDefault="00A363ED" w:rsidP="00A363ED">
      <w:pPr>
        <w:pStyle w:val="Ttulo"/>
        <w:tabs>
          <w:tab w:val="left" w:pos="5160"/>
        </w:tabs>
        <w:jc w:val="both"/>
        <w:rPr>
          <w:rFonts w:ascii="Arial" w:hAnsi="Arial" w:cs="Arial"/>
          <w:b w:val="0"/>
          <w:sz w:val="20"/>
          <w:szCs w:val="20"/>
        </w:rPr>
      </w:pPr>
      <w:r w:rsidRPr="00B00878">
        <w:rPr>
          <w:rFonts w:ascii="Arial" w:hAnsi="Arial" w:cs="Arial"/>
          <w:b w:val="0"/>
          <w:sz w:val="20"/>
          <w:szCs w:val="20"/>
        </w:rPr>
        <w:tab/>
      </w:r>
    </w:p>
    <w:p w:rsidR="00A363ED" w:rsidRPr="00B00878" w:rsidRDefault="00A363ED" w:rsidP="00A363ED">
      <w:pPr>
        <w:pStyle w:val="Ttulo"/>
        <w:tabs>
          <w:tab w:val="left" w:pos="5160"/>
        </w:tabs>
        <w:jc w:val="both"/>
        <w:rPr>
          <w:rFonts w:ascii="Arial" w:hAnsi="Arial" w:cs="Arial"/>
          <w:b w:val="0"/>
          <w:sz w:val="20"/>
          <w:szCs w:val="20"/>
        </w:rPr>
      </w:pPr>
    </w:p>
    <w:p w:rsidR="00A363ED" w:rsidRPr="00B00878" w:rsidRDefault="00A363ED" w:rsidP="00A363ED">
      <w:pPr>
        <w:pStyle w:val="Recuodecorpodetexto2"/>
        <w:spacing w:line="240" w:lineRule="auto"/>
        <w:ind w:left="5954"/>
        <w:jc w:val="both"/>
        <w:rPr>
          <w:rFonts w:ascii="Arial" w:hAnsi="Arial" w:cs="Arial"/>
          <w:b/>
          <w:sz w:val="20"/>
          <w:szCs w:val="20"/>
        </w:rPr>
      </w:pPr>
      <w:r w:rsidRPr="00B00878">
        <w:rPr>
          <w:rFonts w:ascii="Arial" w:hAnsi="Arial" w:cs="Arial"/>
          <w:b/>
          <w:sz w:val="20"/>
          <w:szCs w:val="20"/>
        </w:rPr>
        <w:t xml:space="preserve">                                                                                    Edital de Pregão para aquisição de </w:t>
      </w:r>
      <w:r w:rsidR="00F84BD6">
        <w:rPr>
          <w:rFonts w:ascii="Arial" w:hAnsi="Arial" w:cs="Arial"/>
          <w:b/>
          <w:sz w:val="20"/>
          <w:szCs w:val="20"/>
        </w:rPr>
        <w:t>cargas de gás</w:t>
      </w:r>
      <w:r w:rsidRPr="00B00878">
        <w:rPr>
          <w:rFonts w:ascii="Arial" w:hAnsi="Arial" w:cs="Arial"/>
          <w:b/>
          <w:sz w:val="20"/>
          <w:szCs w:val="20"/>
        </w:rPr>
        <w:t>.</w:t>
      </w:r>
    </w:p>
    <w:p w:rsidR="00A363ED" w:rsidRPr="00B00878" w:rsidRDefault="00A363ED" w:rsidP="00A363ED">
      <w:pPr>
        <w:pStyle w:val="Recuodecorpodetexto2"/>
        <w:spacing w:line="240" w:lineRule="auto"/>
        <w:ind w:left="0"/>
        <w:jc w:val="both"/>
        <w:rPr>
          <w:rFonts w:ascii="Arial" w:hAnsi="Arial" w:cs="Arial"/>
          <w:b/>
          <w:sz w:val="20"/>
          <w:szCs w:val="20"/>
        </w:rPr>
      </w:pPr>
    </w:p>
    <w:p w:rsidR="00A363ED" w:rsidRPr="00B00878" w:rsidRDefault="00A363ED" w:rsidP="00A363ED">
      <w:pPr>
        <w:pStyle w:val="Ttulo"/>
        <w:tabs>
          <w:tab w:val="left" w:pos="3260"/>
        </w:tabs>
        <w:jc w:val="both"/>
        <w:rPr>
          <w:rFonts w:ascii="Arial" w:hAnsi="Arial" w:cs="Arial"/>
          <w:sz w:val="20"/>
          <w:szCs w:val="20"/>
        </w:rPr>
      </w:pPr>
      <w:r w:rsidRPr="00B00878">
        <w:rPr>
          <w:rFonts w:ascii="Arial" w:hAnsi="Arial" w:cs="Arial"/>
          <w:sz w:val="20"/>
          <w:szCs w:val="20"/>
        </w:rPr>
        <w:tab/>
      </w:r>
    </w:p>
    <w:p w:rsidR="00A363ED" w:rsidRDefault="00A363ED" w:rsidP="00A363ED">
      <w:pPr>
        <w:pStyle w:val="Ttulo"/>
        <w:tabs>
          <w:tab w:val="left" w:pos="2127"/>
        </w:tabs>
        <w:jc w:val="both"/>
        <w:rPr>
          <w:rFonts w:ascii="Arial" w:hAnsi="Arial" w:cs="Arial"/>
          <w:b w:val="0"/>
          <w:sz w:val="20"/>
          <w:szCs w:val="20"/>
        </w:rPr>
      </w:pPr>
      <w:r w:rsidRPr="00B00878">
        <w:rPr>
          <w:rFonts w:ascii="Arial" w:hAnsi="Arial" w:cs="Arial"/>
          <w:sz w:val="20"/>
          <w:szCs w:val="20"/>
        </w:rPr>
        <w:t xml:space="preserve">                                         </w:t>
      </w:r>
      <w:r>
        <w:rPr>
          <w:rFonts w:ascii="Arial" w:hAnsi="Arial" w:cs="Arial"/>
          <w:b w:val="0"/>
          <w:sz w:val="20"/>
          <w:szCs w:val="20"/>
        </w:rPr>
        <w:t>O Prefeito</w:t>
      </w:r>
      <w:r w:rsidRPr="00B00878">
        <w:rPr>
          <w:rFonts w:ascii="Arial" w:hAnsi="Arial" w:cs="Arial"/>
          <w:b w:val="0"/>
          <w:sz w:val="20"/>
          <w:szCs w:val="20"/>
        </w:rPr>
        <w:t xml:space="preserve"> Municipal de Ibarama, Estado do Rio Grande do Sul, no uso de suas atribuições, torna público, para conhecimento dos interessados, que às </w:t>
      </w:r>
      <w:r>
        <w:rPr>
          <w:rFonts w:ascii="Arial" w:hAnsi="Arial" w:cs="Arial"/>
          <w:bCs/>
          <w:color w:val="000000"/>
          <w:sz w:val="20"/>
          <w:szCs w:val="20"/>
        </w:rPr>
        <w:t>9</w:t>
      </w:r>
      <w:r w:rsidRPr="00B00878">
        <w:rPr>
          <w:rFonts w:ascii="Arial" w:hAnsi="Arial" w:cs="Arial"/>
          <w:bCs/>
          <w:color w:val="000000"/>
          <w:sz w:val="20"/>
          <w:szCs w:val="20"/>
        </w:rPr>
        <w:t xml:space="preserve"> horas</w:t>
      </w:r>
      <w:r w:rsidRPr="00B00878">
        <w:rPr>
          <w:rFonts w:ascii="Arial" w:hAnsi="Arial" w:cs="Arial"/>
          <w:b w:val="0"/>
          <w:color w:val="000000"/>
          <w:sz w:val="20"/>
          <w:szCs w:val="20"/>
        </w:rPr>
        <w:t xml:space="preserve">, </w:t>
      </w:r>
      <w:r w:rsidRPr="00B00878">
        <w:rPr>
          <w:rFonts w:ascii="Arial" w:hAnsi="Arial" w:cs="Arial"/>
          <w:bCs/>
          <w:color w:val="000000"/>
          <w:sz w:val="20"/>
          <w:szCs w:val="20"/>
        </w:rPr>
        <w:t xml:space="preserve">do dia </w:t>
      </w:r>
      <w:r w:rsidR="00C74580">
        <w:rPr>
          <w:rFonts w:ascii="Arial" w:hAnsi="Arial" w:cs="Arial"/>
          <w:bCs/>
          <w:color w:val="000000"/>
          <w:sz w:val="20"/>
          <w:szCs w:val="20"/>
        </w:rPr>
        <w:t xml:space="preserve">07 de fevereiro </w:t>
      </w:r>
      <w:bookmarkStart w:id="0" w:name="_GoBack"/>
      <w:bookmarkEnd w:id="0"/>
      <w:r>
        <w:rPr>
          <w:rFonts w:ascii="Arial" w:hAnsi="Arial" w:cs="Arial"/>
          <w:bCs/>
          <w:color w:val="000000"/>
          <w:sz w:val="20"/>
          <w:szCs w:val="20"/>
        </w:rPr>
        <w:t>de 2018</w:t>
      </w:r>
      <w:r w:rsidRPr="00B00878">
        <w:rPr>
          <w:rFonts w:ascii="Arial" w:hAnsi="Arial" w:cs="Arial"/>
          <w:bCs/>
          <w:color w:val="000000"/>
          <w:sz w:val="20"/>
          <w:szCs w:val="20"/>
        </w:rPr>
        <w:t xml:space="preserve">, </w:t>
      </w:r>
      <w:r w:rsidRPr="00B00878">
        <w:rPr>
          <w:rFonts w:ascii="Arial" w:hAnsi="Arial" w:cs="Arial"/>
          <w:b w:val="0"/>
          <w:color w:val="000000"/>
          <w:sz w:val="20"/>
          <w:szCs w:val="20"/>
        </w:rPr>
        <w:t xml:space="preserve">na sala de reuniões da Prefeitura de Ibarama, localizada na Rua Júlio </w:t>
      </w:r>
      <w:proofErr w:type="spellStart"/>
      <w:r w:rsidRPr="00B00878">
        <w:rPr>
          <w:rFonts w:ascii="Arial" w:hAnsi="Arial" w:cs="Arial"/>
          <w:b w:val="0"/>
          <w:color w:val="000000"/>
          <w:sz w:val="20"/>
          <w:szCs w:val="20"/>
        </w:rPr>
        <w:t>Bridi</w:t>
      </w:r>
      <w:proofErr w:type="spellEnd"/>
      <w:r w:rsidRPr="00B00878">
        <w:rPr>
          <w:rFonts w:ascii="Arial" w:hAnsi="Arial" w:cs="Arial"/>
          <w:b w:val="0"/>
          <w:color w:val="000000"/>
          <w:sz w:val="20"/>
          <w:szCs w:val="20"/>
        </w:rPr>
        <w:t>, nº 523, se reunirão o pregoeiro e a equipe de apoio, com</w:t>
      </w:r>
      <w:r w:rsidRPr="00B00878">
        <w:rPr>
          <w:rFonts w:ascii="Arial" w:hAnsi="Arial" w:cs="Arial"/>
          <w:b w:val="0"/>
          <w:sz w:val="20"/>
          <w:szCs w:val="20"/>
        </w:rPr>
        <w:t xml:space="preserve"> a finalidade de receber propostas e documentos de habilitação, objetivando a contratação de empresa para o fornecimento, do bem descrito no objeto deste Edital, processando-se essa licitação nos termos da </w:t>
      </w:r>
      <w:r w:rsidRPr="00850644">
        <w:rPr>
          <w:rFonts w:ascii="Arial" w:hAnsi="Arial" w:cs="Arial"/>
          <w:sz w:val="20"/>
          <w:szCs w:val="20"/>
        </w:rPr>
        <w:t>Lei Federal nº 10.520, de 17 de julho de 2002, e o Decreto Municipal nº 1.308, de 28 de Março de 2007, com aplicação subsidiári</w:t>
      </w:r>
      <w:r>
        <w:rPr>
          <w:rFonts w:ascii="Arial" w:hAnsi="Arial" w:cs="Arial"/>
          <w:sz w:val="20"/>
          <w:szCs w:val="20"/>
        </w:rPr>
        <w:t>a da Lei Federal nº 8.666/93</w:t>
      </w:r>
      <w:r w:rsidR="004940BC">
        <w:rPr>
          <w:rFonts w:ascii="Arial" w:hAnsi="Arial" w:cs="Arial"/>
          <w:sz w:val="20"/>
          <w:szCs w:val="20"/>
        </w:rPr>
        <w:t>.</w:t>
      </w:r>
      <w:r w:rsidRPr="00B00878">
        <w:rPr>
          <w:rFonts w:ascii="Arial" w:hAnsi="Arial" w:cs="Arial"/>
          <w:b w:val="0"/>
          <w:sz w:val="20"/>
          <w:szCs w:val="20"/>
        </w:rPr>
        <w:t xml:space="preserve"> </w:t>
      </w:r>
    </w:p>
    <w:p w:rsidR="00A363ED" w:rsidRDefault="00A363ED" w:rsidP="00A363ED">
      <w:pPr>
        <w:pStyle w:val="Ttulo"/>
        <w:tabs>
          <w:tab w:val="left" w:pos="3260"/>
        </w:tabs>
        <w:jc w:val="both"/>
        <w:rPr>
          <w:rFonts w:ascii="Arial" w:hAnsi="Arial" w:cs="Arial"/>
          <w:b w:val="0"/>
          <w:sz w:val="20"/>
          <w:szCs w:val="20"/>
        </w:rPr>
      </w:pPr>
    </w:p>
    <w:p w:rsidR="00A363ED" w:rsidRDefault="00A363ED" w:rsidP="00A363ED">
      <w:pPr>
        <w:jc w:val="both"/>
        <w:rPr>
          <w:rFonts w:ascii="Arial" w:hAnsi="Arial" w:cs="Arial"/>
          <w:sz w:val="20"/>
          <w:szCs w:val="20"/>
        </w:rPr>
      </w:pPr>
    </w:p>
    <w:p w:rsidR="00A363ED" w:rsidRPr="00B00878" w:rsidRDefault="00A363ED" w:rsidP="00A363ED">
      <w:pPr>
        <w:jc w:val="both"/>
        <w:rPr>
          <w:rFonts w:ascii="Arial" w:hAnsi="Arial" w:cs="Arial"/>
          <w:b/>
          <w:sz w:val="20"/>
          <w:szCs w:val="20"/>
        </w:rPr>
      </w:pPr>
      <w:r w:rsidRPr="00B00878">
        <w:rPr>
          <w:rFonts w:ascii="Arial" w:hAnsi="Arial" w:cs="Arial"/>
          <w:b/>
          <w:sz w:val="20"/>
          <w:szCs w:val="20"/>
        </w:rPr>
        <w:t>1. OBJETO:</w:t>
      </w:r>
    </w:p>
    <w:p w:rsidR="00A363ED" w:rsidRPr="00B00878" w:rsidRDefault="00A363ED" w:rsidP="00A363ED">
      <w:pPr>
        <w:pStyle w:val="Corpodetexto"/>
        <w:ind w:right="-81"/>
        <w:jc w:val="both"/>
        <w:rPr>
          <w:rFonts w:ascii="Arial" w:eastAsia="MS Mincho" w:hAnsi="Arial" w:cs="Arial"/>
          <w:color w:val="000000"/>
          <w:sz w:val="20"/>
          <w:szCs w:val="20"/>
        </w:rPr>
      </w:pPr>
      <w:r w:rsidRPr="00B00878">
        <w:rPr>
          <w:rFonts w:ascii="Arial" w:hAnsi="Arial" w:cs="Arial"/>
          <w:sz w:val="20"/>
          <w:szCs w:val="20"/>
        </w:rPr>
        <w:t xml:space="preserve"> Constitui o objeto da presente licitação a aquisição de</w:t>
      </w:r>
      <w:r w:rsidR="00F84BD6">
        <w:rPr>
          <w:rFonts w:ascii="Arial" w:hAnsi="Arial" w:cs="Arial"/>
          <w:sz w:val="20"/>
          <w:szCs w:val="20"/>
        </w:rPr>
        <w:t xml:space="preserve"> cargas de </w:t>
      </w:r>
      <w:r w:rsidR="00784BB6">
        <w:rPr>
          <w:rFonts w:ascii="Arial" w:hAnsi="Arial" w:cs="Arial"/>
          <w:sz w:val="20"/>
          <w:szCs w:val="20"/>
        </w:rPr>
        <w:t>gás</w:t>
      </w:r>
      <w:r w:rsidRPr="00B00878">
        <w:rPr>
          <w:rFonts w:ascii="Arial" w:hAnsi="Arial" w:cs="Arial"/>
          <w:sz w:val="20"/>
          <w:szCs w:val="20"/>
        </w:rPr>
        <w:t xml:space="preserve"> para as Escolas M</w:t>
      </w:r>
      <w:r w:rsidR="00F84BD6">
        <w:rPr>
          <w:rFonts w:ascii="Arial" w:hAnsi="Arial" w:cs="Arial"/>
          <w:sz w:val="20"/>
          <w:szCs w:val="20"/>
        </w:rPr>
        <w:t>unicipais de Educação Infantil,</w:t>
      </w:r>
      <w:r w:rsidRPr="00B00878">
        <w:rPr>
          <w:rFonts w:ascii="Arial" w:hAnsi="Arial" w:cs="Arial"/>
          <w:sz w:val="20"/>
          <w:szCs w:val="20"/>
        </w:rPr>
        <w:t xml:space="preserve"> Fundamental</w:t>
      </w:r>
      <w:r w:rsidR="00F84BD6">
        <w:rPr>
          <w:rFonts w:ascii="Arial" w:hAnsi="Arial" w:cs="Arial"/>
          <w:sz w:val="20"/>
          <w:szCs w:val="20"/>
        </w:rPr>
        <w:t xml:space="preserve"> e Ginásio de Esportes</w:t>
      </w:r>
      <w:r w:rsidRPr="00B00878">
        <w:rPr>
          <w:rFonts w:ascii="Arial" w:hAnsi="Arial" w:cs="Arial"/>
          <w:sz w:val="20"/>
          <w:szCs w:val="20"/>
        </w:rPr>
        <w:t xml:space="preserve"> do Município de Ibarama – RS. </w:t>
      </w:r>
      <w:r w:rsidRPr="00B00878">
        <w:rPr>
          <w:rFonts w:ascii="Arial" w:hAnsi="Arial" w:cs="Arial"/>
          <w:b/>
          <w:sz w:val="20"/>
          <w:szCs w:val="20"/>
        </w:rPr>
        <w:t>Anexo I</w:t>
      </w:r>
      <w:r w:rsidRPr="00B00878">
        <w:rPr>
          <w:rFonts w:ascii="Arial" w:hAnsi="Arial" w:cs="Arial"/>
          <w:sz w:val="20"/>
          <w:szCs w:val="20"/>
        </w:rPr>
        <w:t>.</w:t>
      </w:r>
    </w:p>
    <w:p w:rsidR="00A363ED" w:rsidRPr="00B00878"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b/>
          <w:sz w:val="20"/>
          <w:szCs w:val="20"/>
        </w:rPr>
      </w:pPr>
      <w:r w:rsidRPr="00B00878">
        <w:rPr>
          <w:rFonts w:ascii="Arial" w:hAnsi="Arial" w:cs="Arial"/>
          <w:b/>
          <w:sz w:val="20"/>
          <w:szCs w:val="20"/>
        </w:rPr>
        <w:t>2 – DA APRESENTAÇÃO DOS ENVELOPES: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Para participação no certame, a licitante, além de atender ao disposto no item </w:t>
      </w:r>
      <w:proofErr w:type="gramStart"/>
      <w:r w:rsidRPr="00B00878">
        <w:rPr>
          <w:rFonts w:ascii="Arial" w:hAnsi="Arial" w:cs="Arial"/>
          <w:sz w:val="20"/>
          <w:szCs w:val="20"/>
        </w:rPr>
        <w:t>7</w:t>
      </w:r>
      <w:proofErr w:type="gramEnd"/>
      <w:r w:rsidRPr="00B0087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A363ED" w:rsidRPr="00B00878"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A363ED" w:rsidRPr="00B00878" w:rsidRDefault="00A363ED" w:rsidP="00A363ED">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004/2018</w:t>
      </w:r>
    </w:p>
    <w:p w:rsidR="00A363ED" w:rsidRPr="00B00878" w:rsidRDefault="00A363ED" w:rsidP="00A363ED">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01 – PROPOSTA</w:t>
      </w:r>
    </w:p>
    <w:p w:rsidR="00A363ED" w:rsidRPr="00B00878" w:rsidRDefault="00A363ED" w:rsidP="00A363ED">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A363ED" w:rsidRPr="00B00878" w:rsidRDefault="00A363ED" w:rsidP="00A363ED">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A363ED" w:rsidRPr="00B00878" w:rsidRDefault="00A363ED" w:rsidP="00A363ED">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004/2018</w:t>
      </w:r>
    </w:p>
    <w:p w:rsidR="00A363ED" w:rsidRPr="00B00878" w:rsidRDefault="00A363ED" w:rsidP="00A363ED">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02 – DOCUMENTAÇÃO</w:t>
      </w:r>
    </w:p>
    <w:p w:rsidR="00A363ED" w:rsidRPr="00B00878" w:rsidRDefault="00A363ED" w:rsidP="004940BC">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A363ED" w:rsidRPr="00B00878"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b/>
          <w:sz w:val="20"/>
          <w:szCs w:val="20"/>
        </w:rPr>
      </w:pPr>
      <w:r w:rsidRPr="00B00878">
        <w:rPr>
          <w:rFonts w:ascii="Arial" w:hAnsi="Arial" w:cs="Arial"/>
          <w:b/>
          <w:sz w:val="20"/>
          <w:szCs w:val="20"/>
        </w:rPr>
        <w:t>3 – DA REPRESENTAÇÃO E DO CREDENCIAMENTO: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3.1</w:t>
      </w:r>
      <w:r w:rsidRPr="00B0087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3.1.1.</w:t>
      </w:r>
      <w:r w:rsidRPr="00B00878">
        <w:rPr>
          <w:rFonts w:ascii="Arial" w:hAnsi="Arial" w:cs="Arial"/>
          <w:sz w:val="20"/>
          <w:szCs w:val="20"/>
        </w:rPr>
        <w:t xml:space="preserve"> A identificação será realizada, exclusivamente, através da apresentação de documento de identidade.</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3.2</w:t>
      </w:r>
      <w:r w:rsidRPr="00B00878">
        <w:rPr>
          <w:rFonts w:ascii="Arial" w:hAnsi="Arial" w:cs="Arial"/>
          <w:sz w:val="20"/>
          <w:szCs w:val="20"/>
        </w:rPr>
        <w:t>. A documentação referente ao credenciamento de que trata o item 3.1 deverá ser apresentada fora dos envelopes.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3.3.</w:t>
      </w:r>
      <w:r w:rsidRPr="00B00878">
        <w:rPr>
          <w:rFonts w:ascii="Arial" w:hAnsi="Arial" w:cs="Arial"/>
          <w:sz w:val="20"/>
          <w:szCs w:val="20"/>
        </w:rPr>
        <w:t xml:space="preserve"> O credenciamento será efetuado da seguinte forma:</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w:t>
      </w:r>
      <w:r w:rsidRPr="00B00878">
        <w:rPr>
          <w:rFonts w:ascii="Arial" w:hAnsi="Arial" w:cs="Arial"/>
          <w:b/>
          <w:sz w:val="20"/>
          <w:szCs w:val="20"/>
        </w:rPr>
        <w:t>Se representada diretamente, por meio de dirigente, proprietário, sócio ou assemelhado, deverá apresentar:</w:t>
      </w:r>
    </w:p>
    <w:p w:rsidR="00A363ED" w:rsidRPr="00B00878" w:rsidRDefault="00A363ED" w:rsidP="00A363ED">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1)</w:t>
      </w:r>
      <w:r w:rsidRPr="00B00878">
        <w:rPr>
          <w:rFonts w:ascii="Arial" w:hAnsi="Arial" w:cs="Arial"/>
          <w:sz w:val="20"/>
          <w:szCs w:val="20"/>
        </w:rPr>
        <w:t xml:space="preserve"> Cópia do respectivo Estatuto ou Contrato Social em vigor, devidamente registrado;</w:t>
      </w:r>
    </w:p>
    <w:p w:rsidR="00A363ED" w:rsidRPr="00B00878" w:rsidRDefault="00A363ED" w:rsidP="00A363ED">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2)</w:t>
      </w:r>
      <w:r w:rsidRPr="00B00878">
        <w:rPr>
          <w:rFonts w:ascii="Arial" w:hAnsi="Arial" w:cs="Arial"/>
          <w:sz w:val="20"/>
          <w:szCs w:val="20"/>
        </w:rPr>
        <w:t xml:space="preserve"> Documento de eleição de seus administradores, em se tratando de sociedade comercial ou de sociedade por ações;</w:t>
      </w:r>
    </w:p>
    <w:p w:rsidR="00A363ED" w:rsidRPr="00B00878" w:rsidRDefault="00A363ED" w:rsidP="00A363ED">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 xml:space="preserve">3) </w:t>
      </w:r>
      <w:r w:rsidRPr="00B00878">
        <w:rPr>
          <w:rFonts w:ascii="Arial" w:hAnsi="Arial" w:cs="Arial"/>
          <w:sz w:val="20"/>
          <w:szCs w:val="20"/>
        </w:rPr>
        <w:t>Inscrição do ato constitutivo, acompanhado de prova de diretoria em exercício, no caso de sociedade civil;</w:t>
      </w:r>
    </w:p>
    <w:p w:rsidR="00A363ED" w:rsidRPr="00B00878" w:rsidRDefault="00A363ED" w:rsidP="00A363ED">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4)</w:t>
      </w:r>
      <w:r w:rsidRPr="00B0087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363ED" w:rsidRPr="00B00878" w:rsidRDefault="00A363ED" w:rsidP="00A363ED">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5)</w:t>
      </w:r>
      <w:r w:rsidRPr="00B00878">
        <w:rPr>
          <w:rFonts w:ascii="Arial" w:hAnsi="Arial" w:cs="Arial"/>
          <w:sz w:val="20"/>
          <w:szCs w:val="20"/>
        </w:rPr>
        <w:t xml:space="preserve"> Registro comercial, se empresa individual.</w:t>
      </w:r>
    </w:p>
    <w:p w:rsidR="00A363ED" w:rsidRPr="00B00878"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b/>
          <w:sz w:val="20"/>
          <w:szCs w:val="20"/>
        </w:rPr>
      </w:pPr>
      <w:r w:rsidRPr="00B00878">
        <w:rPr>
          <w:rFonts w:ascii="Arial" w:hAnsi="Arial" w:cs="Arial"/>
          <w:b/>
          <w:sz w:val="20"/>
          <w:szCs w:val="20"/>
        </w:rPr>
        <w:t>b)</w:t>
      </w:r>
      <w:r w:rsidRPr="00B00878">
        <w:rPr>
          <w:rFonts w:ascii="Arial" w:hAnsi="Arial" w:cs="Arial"/>
          <w:sz w:val="20"/>
          <w:szCs w:val="20"/>
        </w:rPr>
        <w:t xml:space="preserve"> </w:t>
      </w:r>
      <w:r w:rsidRPr="00B00878">
        <w:rPr>
          <w:rFonts w:ascii="Arial" w:hAnsi="Arial" w:cs="Arial"/>
          <w:b/>
          <w:sz w:val="20"/>
          <w:szCs w:val="20"/>
        </w:rPr>
        <w:t>Se representada por procurador, deverá apresentar:</w:t>
      </w:r>
    </w:p>
    <w:p w:rsidR="00A363ED" w:rsidRPr="00B00878" w:rsidRDefault="00A363ED" w:rsidP="00A363ED">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 xml:space="preserve">1) </w:t>
      </w:r>
      <w:r w:rsidRPr="00B0087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363ED" w:rsidRPr="00B00878" w:rsidRDefault="00A363ED" w:rsidP="00A363ED">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2)</w:t>
      </w:r>
      <w:r w:rsidRPr="00B0087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A363ED" w:rsidRPr="00B00878" w:rsidRDefault="00A363ED" w:rsidP="00A363ED">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Em ambos os casos (b.1 e b.2), o instrumento de mandato deverá estar acompanhado do ato de investidura do outorgante como representante legal da empresa.</w:t>
      </w:r>
    </w:p>
    <w:p w:rsidR="00A363ED" w:rsidRPr="00B00878" w:rsidRDefault="00A363ED" w:rsidP="00A363ED">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2</w:t>
      </w:r>
      <w:proofErr w:type="gramEnd"/>
      <w:r w:rsidRPr="00B00878">
        <w:rPr>
          <w:rFonts w:ascii="Arial" w:hAnsi="Arial" w:cs="Arial"/>
          <w:b/>
          <w:bCs/>
          <w:sz w:val="20"/>
          <w:szCs w:val="20"/>
        </w:rPr>
        <w:t>:</w:t>
      </w:r>
      <w:r w:rsidRPr="00B00878">
        <w:rPr>
          <w:rFonts w:ascii="Arial" w:hAnsi="Arial" w:cs="Arial"/>
          <w:sz w:val="20"/>
          <w:szCs w:val="20"/>
        </w:rPr>
        <w:t xml:space="preserve"> Caso o contrato social ou o estatuto determinem que mais de uma pessoa deva assinar a carta de credenciamento para o representante da empresa, a falta de qualquer uma invalida o documento para os fins deste procedimento licitatório.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3.4</w:t>
      </w:r>
      <w:r w:rsidRPr="00B00878">
        <w:rPr>
          <w:rFonts w:ascii="Arial" w:hAnsi="Arial" w:cs="Arial"/>
          <w:sz w:val="20"/>
          <w:szCs w:val="20"/>
        </w:rPr>
        <w:t xml:space="preserve">. Para exercer os direitos de ofertar lances e/ou manifestar intenção de recorrer, é obrigatório </w:t>
      </w:r>
      <w:proofErr w:type="gramStart"/>
      <w:r w:rsidRPr="00B00878">
        <w:rPr>
          <w:rFonts w:ascii="Arial" w:hAnsi="Arial" w:cs="Arial"/>
          <w:sz w:val="20"/>
          <w:szCs w:val="20"/>
        </w:rPr>
        <w:t>a</w:t>
      </w:r>
      <w:proofErr w:type="gramEnd"/>
      <w:r w:rsidRPr="00B00878">
        <w:rPr>
          <w:rFonts w:ascii="Arial" w:hAnsi="Arial" w:cs="Arial"/>
          <w:sz w:val="20"/>
          <w:szCs w:val="20"/>
        </w:rPr>
        <w:t xml:space="preserve"> presença da licitante ou de representante em todas as sessões públicas referentes à licitação.</w:t>
      </w:r>
    </w:p>
    <w:p w:rsidR="00A363ED" w:rsidRPr="00B00878" w:rsidRDefault="00A363ED" w:rsidP="00A363ED">
      <w:pPr>
        <w:pStyle w:val="Recuodecorpodetexto2"/>
        <w:spacing w:line="240" w:lineRule="auto"/>
        <w:ind w:left="0"/>
        <w:jc w:val="both"/>
        <w:rPr>
          <w:rFonts w:ascii="Arial" w:hAnsi="Arial" w:cs="Arial"/>
          <w:b/>
          <w:bCs/>
          <w:sz w:val="20"/>
          <w:szCs w:val="20"/>
        </w:rPr>
      </w:pPr>
      <w:r w:rsidRPr="00B00878">
        <w:rPr>
          <w:rFonts w:ascii="Arial" w:hAnsi="Arial" w:cs="Arial"/>
          <w:b/>
          <w:bCs/>
          <w:sz w:val="20"/>
          <w:szCs w:val="20"/>
        </w:rPr>
        <w:t xml:space="preserve">3.5. </w:t>
      </w:r>
      <w:r w:rsidRPr="00B00878">
        <w:rPr>
          <w:rFonts w:ascii="Arial" w:hAnsi="Arial" w:cs="Arial"/>
          <w:sz w:val="20"/>
          <w:szCs w:val="20"/>
        </w:rPr>
        <w:t xml:space="preserve">A empresa que pretender se utilizar os benefícios previstos nos artigos 42 a 45 da Lei Complementar nº 123, de 14 de dezembro de 2006, disciplinados nos itens 6.15 a 6.18 e 7.3, deste edital deverá apresentar fora dos envelopes no momento do credenciamento </w:t>
      </w:r>
      <w:r w:rsidRPr="00B00878">
        <w:rPr>
          <w:rFonts w:ascii="Arial" w:hAnsi="Arial" w:cs="Arial"/>
          <w:b/>
          <w:bCs/>
          <w:sz w:val="20"/>
          <w:szCs w:val="20"/>
        </w:rPr>
        <w:t>declaração, firmada por contador, de que se enquadra como microempresa ou empresa de pequeno porte.</w:t>
      </w:r>
    </w:p>
    <w:p w:rsidR="00A363ED" w:rsidRPr="00B00878"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4 – DO RECEBIMENTO E ABERTURA DOS ENVELOPES</w:t>
      </w:r>
      <w:r w:rsidRPr="00B00878">
        <w:rPr>
          <w:rFonts w:ascii="Arial" w:hAnsi="Arial" w:cs="Arial"/>
          <w:sz w:val="20"/>
          <w:szCs w:val="20"/>
        </w:rPr>
        <w:t>:</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4.1.</w:t>
      </w:r>
      <w:r w:rsidRPr="00B00878">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B00878">
        <w:rPr>
          <w:rFonts w:ascii="Arial" w:hAnsi="Arial" w:cs="Arial"/>
          <w:sz w:val="20"/>
          <w:szCs w:val="20"/>
        </w:rPr>
        <w:t>nºs</w:t>
      </w:r>
      <w:proofErr w:type="spellEnd"/>
      <w:r w:rsidRPr="00B00878">
        <w:rPr>
          <w:rFonts w:ascii="Arial" w:hAnsi="Arial" w:cs="Arial"/>
          <w:sz w:val="20"/>
          <w:szCs w:val="20"/>
        </w:rPr>
        <w:t xml:space="preserve"> 01 – PROPOSTA DE PREÇO – e 02 – DOCUMENTOS.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4.2</w:t>
      </w:r>
      <w:r w:rsidRPr="00B00878">
        <w:rPr>
          <w:rFonts w:ascii="Arial" w:hAnsi="Arial" w:cs="Arial"/>
          <w:sz w:val="20"/>
          <w:szCs w:val="20"/>
        </w:rPr>
        <w:t>. Uma vez encerrado o prazo para a entrega dos envelopes acima referido, não será aceita a participação de nenhuma licitante retardatária.</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4.3.</w:t>
      </w:r>
      <w:r w:rsidRPr="00B00878">
        <w:rPr>
          <w:rFonts w:ascii="Arial" w:hAnsi="Arial" w:cs="Arial"/>
          <w:sz w:val="20"/>
          <w:szCs w:val="20"/>
        </w:rPr>
        <w:t xml:space="preserve"> O pregoeiro realizará o credenciamento das interessadas, as quais deverão:</w:t>
      </w:r>
    </w:p>
    <w:p w:rsidR="00A363ED" w:rsidRPr="00B00878" w:rsidRDefault="00A363ED" w:rsidP="00A363ED">
      <w:pPr>
        <w:pStyle w:val="Recuodecorpodetexto2"/>
        <w:numPr>
          <w:ilvl w:val="0"/>
          <w:numId w:val="1"/>
        </w:numPr>
        <w:tabs>
          <w:tab w:val="clear" w:pos="720"/>
          <w:tab w:val="num" w:pos="-5760"/>
        </w:tabs>
        <w:spacing w:after="0" w:line="240" w:lineRule="auto"/>
        <w:ind w:left="0" w:firstLine="426"/>
        <w:jc w:val="both"/>
        <w:rPr>
          <w:rFonts w:ascii="Arial" w:hAnsi="Arial" w:cs="Arial"/>
          <w:sz w:val="20"/>
          <w:szCs w:val="20"/>
        </w:rPr>
      </w:pPr>
      <w:proofErr w:type="gramStart"/>
      <w:r w:rsidRPr="00B00878">
        <w:rPr>
          <w:rFonts w:ascii="Arial" w:hAnsi="Arial" w:cs="Arial"/>
          <w:sz w:val="20"/>
          <w:szCs w:val="20"/>
        </w:rPr>
        <w:t>comprovar</w:t>
      </w:r>
      <w:proofErr w:type="gramEnd"/>
      <w:r w:rsidRPr="00B00878">
        <w:rPr>
          <w:rFonts w:ascii="Arial" w:hAnsi="Arial" w:cs="Arial"/>
          <w:sz w:val="20"/>
          <w:szCs w:val="20"/>
        </w:rPr>
        <w:t>, por meio de instrumento próprio, poderes para formulação de ofertas e lances verbais, bem como para a prática dos demais atos do certame.</w:t>
      </w:r>
    </w:p>
    <w:p w:rsidR="00A363ED" w:rsidRPr="00B00878" w:rsidRDefault="00A363ED" w:rsidP="00A363ED">
      <w:pPr>
        <w:pStyle w:val="Recuodecorpodetexto2"/>
        <w:numPr>
          <w:ilvl w:val="0"/>
          <w:numId w:val="1"/>
        </w:numPr>
        <w:tabs>
          <w:tab w:val="clear" w:pos="720"/>
          <w:tab w:val="num" w:pos="-5760"/>
        </w:tabs>
        <w:spacing w:after="0" w:line="240" w:lineRule="auto"/>
        <w:ind w:left="0" w:firstLine="426"/>
        <w:jc w:val="both"/>
        <w:rPr>
          <w:rFonts w:ascii="Arial" w:hAnsi="Arial" w:cs="Arial"/>
          <w:b/>
          <w:bCs/>
          <w:color w:val="000000"/>
          <w:sz w:val="20"/>
          <w:szCs w:val="20"/>
        </w:rPr>
      </w:pPr>
      <w:r w:rsidRPr="00B00878">
        <w:rPr>
          <w:rFonts w:ascii="Arial" w:hAnsi="Arial" w:cs="Arial"/>
          <w:color w:val="000000"/>
          <w:sz w:val="20"/>
          <w:szCs w:val="20"/>
        </w:rPr>
        <w:lastRenderedPageBreak/>
        <w:t xml:space="preserve"> </w:t>
      </w:r>
      <w:proofErr w:type="gramStart"/>
      <w:r w:rsidRPr="00B00878">
        <w:rPr>
          <w:rFonts w:ascii="Arial" w:hAnsi="Arial" w:cs="Arial"/>
          <w:color w:val="000000"/>
          <w:sz w:val="20"/>
          <w:szCs w:val="20"/>
        </w:rPr>
        <w:t>apresentar</w:t>
      </w:r>
      <w:proofErr w:type="gramEnd"/>
      <w:r w:rsidRPr="00B00878">
        <w:rPr>
          <w:rFonts w:ascii="Arial" w:hAnsi="Arial" w:cs="Arial"/>
          <w:color w:val="000000"/>
          <w:sz w:val="20"/>
          <w:szCs w:val="20"/>
        </w:rPr>
        <w:t xml:space="preserve"> declaração que cumprem os requisitos de Habilitação </w:t>
      </w:r>
      <w:r w:rsidR="00B62DB7">
        <w:rPr>
          <w:rFonts w:ascii="Arial" w:hAnsi="Arial" w:cs="Arial"/>
          <w:b/>
          <w:bCs/>
          <w:color w:val="000000"/>
          <w:sz w:val="20"/>
          <w:szCs w:val="20"/>
        </w:rPr>
        <w:t xml:space="preserve">(Anexo </w:t>
      </w:r>
      <w:r w:rsidR="00255237">
        <w:rPr>
          <w:rFonts w:ascii="Arial" w:hAnsi="Arial" w:cs="Arial"/>
          <w:b/>
          <w:bCs/>
          <w:color w:val="000000"/>
          <w:sz w:val="20"/>
          <w:szCs w:val="20"/>
        </w:rPr>
        <w:t>I</w:t>
      </w:r>
      <w:r w:rsidRPr="00B00878">
        <w:rPr>
          <w:rFonts w:ascii="Arial" w:hAnsi="Arial" w:cs="Arial"/>
          <w:b/>
          <w:bCs/>
          <w:color w:val="000000"/>
          <w:sz w:val="20"/>
          <w:szCs w:val="20"/>
        </w:rPr>
        <w:t>I).</w:t>
      </w:r>
    </w:p>
    <w:p w:rsidR="00A363ED" w:rsidRPr="00B00878" w:rsidRDefault="00A363ED" w:rsidP="00A363ED">
      <w:pPr>
        <w:pStyle w:val="Recuodecorpodetexto2"/>
        <w:tabs>
          <w:tab w:val="num" w:pos="-5760"/>
        </w:tabs>
        <w:spacing w:line="240" w:lineRule="auto"/>
        <w:ind w:left="0" w:firstLine="426"/>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b/>
          <w:sz w:val="20"/>
          <w:szCs w:val="20"/>
        </w:rPr>
      </w:pPr>
      <w:r w:rsidRPr="00B00878">
        <w:rPr>
          <w:rFonts w:ascii="Arial" w:hAnsi="Arial" w:cs="Arial"/>
          <w:b/>
          <w:sz w:val="20"/>
          <w:szCs w:val="20"/>
        </w:rPr>
        <w:t>5 – PROPOSTA DE PREÇO:</w:t>
      </w:r>
    </w:p>
    <w:p w:rsidR="00A363ED" w:rsidRPr="008251BA" w:rsidRDefault="00A363ED" w:rsidP="00A363ED">
      <w:pPr>
        <w:pStyle w:val="Recuodecorpodetexto2"/>
        <w:spacing w:line="240" w:lineRule="auto"/>
        <w:ind w:left="0"/>
        <w:jc w:val="both"/>
        <w:rPr>
          <w:rFonts w:ascii="Arial" w:hAnsi="Arial" w:cs="Arial"/>
          <w:b/>
          <w:sz w:val="20"/>
          <w:szCs w:val="20"/>
        </w:rPr>
      </w:pPr>
      <w:r w:rsidRPr="00B00878">
        <w:rPr>
          <w:rFonts w:ascii="Arial" w:hAnsi="Arial" w:cs="Arial"/>
          <w:b/>
          <w:sz w:val="20"/>
          <w:szCs w:val="20"/>
        </w:rPr>
        <w:t xml:space="preserve">5.1. </w:t>
      </w:r>
      <w:r w:rsidRPr="00B00878">
        <w:rPr>
          <w:rFonts w:ascii="Arial" w:hAnsi="Arial" w:cs="Arial"/>
          <w:sz w:val="20"/>
          <w:szCs w:val="20"/>
        </w:rPr>
        <w:t>A proposta, cujo prazo de validade é fixado pela Administração em 30(trinta) dias, deverá ser apresentada em folha sequencialmente numerada e rubricada, sendo a última datada e assinada pelo representante legal da empresa, ser redigida em linguagem clara, sem rasuras, ressalvas ou entrelinhas, e deverá conter:</w:t>
      </w:r>
      <w:r w:rsidR="008251BA">
        <w:rPr>
          <w:rFonts w:ascii="Arial" w:hAnsi="Arial" w:cs="Arial"/>
          <w:sz w:val="20"/>
          <w:szCs w:val="20"/>
        </w:rPr>
        <w:t xml:space="preserve"> </w:t>
      </w:r>
      <w:r w:rsidR="008251BA">
        <w:rPr>
          <w:rFonts w:ascii="Arial" w:hAnsi="Arial" w:cs="Arial"/>
          <w:b/>
          <w:sz w:val="20"/>
          <w:szCs w:val="20"/>
        </w:rPr>
        <w:t xml:space="preserve">(ANEXO </w:t>
      </w:r>
      <w:r w:rsidR="00B62DB7">
        <w:rPr>
          <w:rFonts w:ascii="Arial" w:hAnsi="Arial" w:cs="Arial"/>
          <w:b/>
          <w:sz w:val="20"/>
          <w:szCs w:val="20"/>
        </w:rPr>
        <w:t>I</w:t>
      </w:r>
      <w:r w:rsidR="008251BA">
        <w:rPr>
          <w:rFonts w:ascii="Arial" w:hAnsi="Arial" w:cs="Arial"/>
          <w:b/>
          <w:sz w:val="20"/>
          <w:szCs w:val="20"/>
        </w:rPr>
        <w:t>I</w:t>
      </w:r>
      <w:proofErr w:type="gramStart"/>
      <w:r w:rsidR="008251BA">
        <w:rPr>
          <w:rFonts w:ascii="Arial" w:hAnsi="Arial" w:cs="Arial"/>
          <w:b/>
          <w:sz w:val="20"/>
          <w:szCs w:val="20"/>
        </w:rPr>
        <w:t>)</w:t>
      </w:r>
      <w:proofErr w:type="gramEnd"/>
    </w:p>
    <w:p w:rsidR="00A363ED" w:rsidRPr="00B00878" w:rsidRDefault="00A363ED" w:rsidP="00A363ED">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Razão social da empresa;</w:t>
      </w:r>
    </w:p>
    <w:p w:rsidR="00A363ED" w:rsidRPr="00B00878" w:rsidRDefault="00A363ED" w:rsidP="00A363ED">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Descrição completa do produto ofertado, e demais dados relevantes para identificação do produto;</w:t>
      </w:r>
    </w:p>
    <w:p w:rsidR="00A363ED" w:rsidRPr="00B00878" w:rsidRDefault="00A363ED" w:rsidP="00A363ED">
      <w:pPr>
        <w:pStyle w:val="Recuodecorpodetexto2"/>
        <w:spacing w:line="240" w:lineRule="auto"/>
        <w:ind w:left="0" w:firstLine="426"/>
        <w:jc w:val="both"/>
        <w:rPr>
          <w:rFonts w:ascii="Arial" w:hAnsi="Arial" w:cs="Arial"/>
          <w:sz w:val="20"/>
          <w:szCs w:val="20"/>
        </w:rPr>
      </w:pPr>
      <w:r w:rsidRPr="00B00878">
        <w:rPr>
          <w:rFonts w:ascii="Arial" w:hAnsi="Arial" w:cs="Arial"/>
          <w:b/>
          <w:bCs/>
          <w:sz w:val="20"/>
          <w:szCs w:val="20"/>
        </w:rPr>
        <w:t xml:space="preserve">c) </w:t>
      </w:r>
      <w:r w:rsidRPr="00B0087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A363ED" w:rsidRPr="00B00878" w:rsidRDefault="00A363ED" w:rsidP="00A363ED">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 xml:space="preserve">Serão considerados, para fins de julgamento, os valores constantes no preço até, no máximo, </w:t>
      </w:r>
      <w:r w:rsidRPr="00B00878">
        <w:rPr>
          <w:rFonts w:ascii="Arial" w:hAnsi="Arial" w:cs="Arial"/>
          <w:bCs/>
          <w:color w:val="000000"/>
          <w:sz w:val="20"/>
          <w:szCs w:val="20"/>
        </w:rPr>
        <w:t>duas casas decimais após a vírgula</w:t>
      </w:r>
      <w:r w:rsidRPr="00B00878">
        <w:rPr>
          <w:rFonts w:ascii="Arial" w:hAnsi="Arial" w:cs="Arial"/>
          <w:sz w:val="20"/>
          <w:szCs w:val="20"/>
        </w:rPr>
        <w:t>, sendo desprezadas as demais, se houver, também em eventual contratação.</w:t>
      </w:r>
    </w:p>
    <w:p w:rsidR="00A363ED" w:rsidRDefault="00A363ED" w:rsidP="00A363ED">
      <w:pPr>
        <w:pStyle w:val="Recuodecorpodetexto2"/>
        <w:spacing w:line="240" w:lineRule="auto"/>
        <w:ind w:left="0"/>
        <w:jc w:val="both"/>
        <w:rPr>
          <w:rFonts w:ascii="Arial" w:hAnsi="Arial" w:cs="Arial"/>
          <w:sz w:val="20"/>
          <w:szCs w:val="20"/>
        </w:rPr>
      </w:pPr>
      <w:r>
        <w:rPr>
          <w:rFonts w:ascii="Arial" w:hAnsi="Arial" w:cs="Arial"/>
          <w:sz w:val="20"/>
          <w:szCs w:val="20"/>
        </w:rPr>
        <w:t xml:space="preserve">        </w:t>
      </w: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2</w:t>
      </w:r>
      <w:proofErr w:type="gramEnd"/>
      <w:r w:rsidRPr="00B00878">
        <w:rPr>
          <w:rFonts w:ascii="Arial" w:hAnsi="Arial" w:cs="Arial"/>
          <w:b/>
          <w:sz w:val="20"/>
          <w:szCs w:val="20"/>
        </w:rPr>
        <w:t>:</w:t>
      </w:r>
      <w:r>
        <w:rPr>
          <w:rFonts w:ascii="Arial" w:hAnsi="Arial" w:cs="Arial"/>
          <w:b/>
          <w:sz w:val="20"/>
          <w:szCs w:val="20"/>
        </w:rPr>
        <w:t xml:space="preserve"> </w:t>
      </w:r>
      <w:r w:rsidRPr="007F0684">
        <w:rPr>
          <w:rFonts w:ascii="Arial" w:hAnsi="Arial" w:cs="Arial"/>
          <w:sz w:val="20"/>
          <w:szCs w:val="20"/>
        </w:rPr>
        <w:t>Caso não conste na p</w:t>
      </w:r>
      <w:r w:rsidR="000A21D7">
        <w:rPr>
          <w:rFonts w:ascii="Arial" w:hAnsi="Arial" w:cs="Arial"/>
          <w:sz w:val="20"/>
          <w:szCs w:val="20"/>
        </w:rPr>
        <w:t>roposta o prazo de validade de 3</w:t>
      </w:r>
      <w:r w:rsidRPr="007F0684">
        <w:rPr>
          <w:rFonts w:ascii="Arial" w:hAnsi="Arial" w:cs="Arial"/>
          <w:sz w:val="20"/>
          <w:szCs w:val="20"/>
        </w:rPr>
        <w:t>0 (</w:t>
      </w:r>
      <w:r w:rsidR="000A21D7">
        <w:rPr>
          <w:rFonts w:ascii="Arial" w:hAnsi="Arial" w:cs="Arial"/>
          <w:sz w:val="20"/>
          <w:szCs w:val="20"/>
        </w:rPr>
        <w:t xml:space="preserve">trinta </w:t>
      </w:r>
      <w:r w:rsidRPr="007F0684">
        <w:rPr>
          <w:rFonts w:ascii="Arial" w:hAnsi="Arial" w:cs="Arial"/>
          <w:sz w:val="20"/>
          <w:szCs w:val="20"/>
        </w:rPr>
        <w:t xml:space="preserve">dias), será considerado pela Administração </w:t>
      </w:r>
      <w:r w:rsidR="000A21D7">
        <w:rPr>
          <w:rFonts w:ascii="Arial" w:hAnsi="Arial" w:cs="Arial"/>
          <w:sz w:val="20"/>
          <w:szCs w:val="20"/>
        </w:rPr>
        <w:t>este prazo</w:t>
      </w:r>
      <w:r w:rsidRPr="007F0684">
        <w:rPr>
          <w:rFonts w:ascii="Arial" w:hAnsi="Arial" w:cs="Arial"/>
          <w:sz w:val="20"/>
          <w:szCs w:val="20"/>
        </w:rPr>
        <w:t>, considerando-se aceito pela licitante.</w:t>
      </w:r>
      <w:r>
        <w:rPr>
          <w:rFonts w:ascii="Arial" w:hAnsi="Arial" w:cs="Arial"/>
          <w:sz w:val="20"/>
          <w:szCs w:val="20"/>
        </w:rPr>
        <w:tab/>
      </w:r>
    </w:p>
    <w:p w:rsidR="00A363ED" w:rsidRPr="00B00878"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6 – DO JULGAMENTO DAS PROPOSTAS</w:t>
      </w:r>
      <w:r w:rsidRPr="00B00878">
        <w:rPr>
          <w:rFonts w:ascii="Arial" w:hAnsi="Arial" w:cs="Arial"/>
          <w:sz w:val="20"/>
          <w:szCs w:val="20"/>
        </w:rPr>
        <w:t>:</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6.1.</w:t>
      </w:r>
      <w:r w:rsidRPr="00B00878">
        <w:rPr>
          <w:rFonts w:ascii="Arial" w:hAnsi="Arial" w:cs="Arial"/>
          <w:sz w:val="20"/>
          <w:szCs w:val="20"/>
        </w:rPr>
        <w:t xml:space="preserve"> Verificada a conformidade com os requisitos estabelecidos neste edital, </w:t>
      </w:r>
      <w:proofErr w:type="gramStart"/>
      <w:r w:rsidRPr="00B00878">
        <w:rPr>
          <w:rFonts w:ascii="Arial" w:hAnsi="Arial" w:cs="Arial"/>
          <w:sz w:val="20"/>
          <w:szCs w:val="20"/>
        </w:rPr>
        <w:t>a</w:t>
      </w:r>
      <w:proofErr w:type="gramEnd"/>
      <w:r w:rsidRPr="00B00878">
        <w:rPr>
          <w:rFonts w:ascii="Arial" w:hAnsi="Arial" w:cs="Arial"/>
          <w:sz w:val="20"/>
          <w:szCs w:val="20"/>
        </w:rPr>
        <w:t xml:space="preserve"> autora da oferta de valor mais baixo e as </w:t>
      </w:r>
      <w:r w:rsidRPr="00B00878">
        <w:rPr>
          <w:rFonts w:ascii="Arial" w:hAnsi="Arial" w:cs="Arial"/>
          <w:color w:val="000000"/>
          <w:sz w:val="20"/>
          <w:szCs w:val="20"/>
        </w:rPr>
        <w:t xml:space="preserve">das ofertas com preços até 10% (dez por cento) superiores àquela </w:t>
      </w:r>
      <w:r w:rsidRPr="00B00878">
        <w:rPr>
          <w:rFonts w:ascii="Arial" w:hAnsi="Arial" w:cs="Arial"/>
          <w:sz w:val="20"/>
          <w:szCs w:val="20"/>
        </w:rPr>
        <w:t>poderão fazer novos lances, verbais e sucessivos, na forma dos itens subsequentes, até a proclamação da vencedora.</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6.2.</w:t>
      </w:r>
      <w:r w:rsidRPr="00B0087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6.3.</w:t>
      </w:r>
      <w:r w:rsidRPr="00B0087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6.4.</w:t>
      </w:r>
      <w:r w:rsidRPr="00B00878">
        <w:rPr>
          <w:rFonts w:ascii="Arial" w:hAnsi="Arial" w:cs="Arial"/>
          <w:sz w:val="20"/>
          <w:szCs w:val="20"/>
        </w:rPr>
        <w:t xml:space="preserve"> Caso duas ou mais propostas iniciais apresentem preços iguais, será realizado sorteio para determinação da ordem de oferta dos lances.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6.5.</w:t>
      </w:r>
      <w:r w:rsidRPr="00B00878">
        <w:rPr>
          <w:rFonts w:ascii="Arial" w:hAnsi="Arial" w:cs="Arial"/>
          <w:sz w:val="20"/>
          <w:szCs w:val="20"/>
        </w:rPr>
        <w:t xml:space="preserve"> A oferta dos lances deverá ser efetuada no momento em que for conferida a palavra à licitante, obedecida </w:t>
      </w:r>
      <w:proofErr w:type="gramStart"/>
      <w:r w:rsidRPr="00B00878">
        <w:rPr>
          <w:rFonts w:ascii="Arial" w:hAnsi="Arial" w:cs="Arial"/>
          <w:sz w:val="20"/>
          <w:szCs w:val="20"/>
        </w:rPr>
        <w:t>a</w:t>
      </w:r>
      <w:proofErr w:type="gramEnd"/>
      <w:r w:rsidRPr="00B00878">
        <w:rPr>
          <w:rFonts w:ascii="Arial" w:hAnsi="Arial" w:cs="Arial"/>
          <w:sz w:val="20"/>
          <w:szCs w:val="20"/>
        </w:rPr>
        <w:t xml:space="preserve"> ordem prevista nos itens 6.3 e 6.4.</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6.6.</w:t>
      </w:r>
      <w:r w:rsidRPr="00B00878">
        <w:rPr>
          <w:rFonts w:ascii="Arial" w:hAnsi="Arial" w:cs="Arial"/>
          <w:sz w:val="20"/>
          <w:szCs w:val="20"/>
        </w:rPr>
        <w:t xml:space="preserve"> É vedada a oferta de lance com vista ao empate.</w:t>
      </w:r>
    </w:p>
    <w:p w:rsidR="00A363ED" w:rsidRPr="00B00878" w:rsidRDefault="00A363ED" w:rsidP="00A363ED">
      <w:pPr>
        <w:pStyle w:val="Recuodecorpodetexto2"/>
        <w:spacing w:line="240" w:lineRule="auto"/>
        <w:ind w:left="0"/>
        <w:jc w:val="both"/>
        <w:rPr>
          <w:rFonts w:ascii="Arial" w:hAnsi="Arial" w:cs="Arial"/>
          <w:b/>
          <w:sz w:val="20"/>
          <w:szCs w:val="20"/>
        </w:rPr>
      </w:pPr>
      <w:r w:rsidRPr="00B00878">
        <w:rPr>
          <w:rFonts w:ascii="Arial" w:hAnsi="Arial" w:cs="Arial"/>
          <w:b/>
          <w:sz w:val="20"/>
          <w:szCs w:val="20"/>
        </w:rPr>
        <w:t xml:space="preserve">6.6.1 </w:t>
      </w:r>
      <w:r w:rsidRPr="00B00878">
        <w:rPr>
          <w:rFonts w:ascii="Arial" w:hAnsi="Arial" w:cs="Arial"/>
          <w:sz w:val="20"/>
          <w:szCs w:val="20"/>
        </w:rPr>
        <w:t xml:space="preserve">A diferença entre cada lance não poderá ser inferior a </w:t>
      </w:r>
      <w:r>
        <w:rPr>
          <w:rFonts w:ascii="Arial" w:hAnsi="Arial" w:cs="Arial"/>
          <w:b/>
          <w:bCs/>
          <w:sz w:val="20"/>
          <w:szCs w:val="20"/>
        </w:rPr>
        <w:t>R$ 0,02</w:t>
      </w:r>
      <w:r w:rsidRPr="00B00878">
        <w:rPr>
          <w:rFonts w:ascii="Arial" w:hAnsi="Arial" w:cs="Arial"/>
          <w:b/>
          <w:bCs/>
          <w:sz w:val="20"/>
          <w:szCs w:val="20"/>
        </w:rPr>
        <w:t xml:space="preserve"> (</w:t>
      </w:r>
      <w:r>
        <w:rPr>
          <w:rFonts w:ascii="Arial" w:hAnsi="Arial" w:cs="Arial"/>
          <w:b/>
          <w:bCs/>
          <w:sz w:val="20"/>
          <w:szCs w:val="20"/>
        </w:rPr>
        <w:t>dois</w:t>
      </w:r>
      <w:r w:rsidRPr="00B00878">
        <w:rPr>
          <w:rFonts w:ascii="Arial" w:hAnsi="Arial" w:cs="Arial"/>
          <w:b/>
          <w:bCs/>
          <w:sz w:val="20"/>
          <w:szCs w:val="20"/>
        </w:rPr>
        <w:t xml:space="preserve"> centavos</w:t>
      </w:r>
      <w:r w:rsidRPr="00B00878">
        <w:rPr>
          <w:rFonts w:ascii="Arial" w:hAnsi="Arial" w:cs="Arial"/>
          <w:sz w:val="20"/>
          <w:szCs w:val="20"/>
        </w:rPr>
        <w:t>)</w:t>
      </w:r>
      <w:r w:rsidRPr="00B00878">
        <w:rPr>
          <w:rFonts w:ascii="Arial" w:hAnsi="Arial" w:cs="Arial"/>
          <w:b/>
          <w:sz w:val="20"/>
          <w:szCs w:val="20"/>
        </w:rPr>
        <w:t xml:space="preserve">. </w:t>
      </w:r>
    </w:p>
    <w:p w:rsidR="00A363ED" w:rsidRPr="003C55E6" w:rsidRDefault="00A363ED" w:rsidP="00A363ED">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6.7</w:t>
      </w:r>
      <w:r w:rsidRPr="00B00878">
        <w:rPr>
          <w:rFonts w:ascii="Arial" w:hAnsi="Arial" w:cs="Arial"/>
          <w:sz w:val="20"/>
          <w:szCs w:val="20"/>
        </w:rPr>
        <w:t xml:space="preserve">. Não poderá haver desistência dos lances já ofertados, sujeitando-se a proponente desistente as penalidades constantes no </w:t>
      </w:r>
      <w:r w:rsidRPr="003C55E6">
        <w:rPr>
          <w:rFonts w:ascii="Arial" w:hAnsi="Arial" w:cs="Arial"/>
          <w:color w:val="000000"/>
          <w:sz w:val="20"/>
          <w:szCs w:val="20"/>
        </w:rPr>
        <w:t>item 14 deste edital.</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6.8.</w:t>
      </w:r>
      <w:r w:rsidRPr="00B0087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6.9</w:t>
      </w:r>
      <w:r w:rsidRPr="00B0087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6.10.</w:t>
      </w:r>
      <w:r w:rsidRPr="00B00878">
        <w:rPr>
          <w:rFonts w:ascii="Arial" w:hAnsi="Arial" w:cs="Arial"/>
          <w:sz w:val="20"/>
          <w:szCs w:val="20"/>
        </w:rPr>
        <w:t xml:space="preserve"> O encerramento da etapa competitiva dar-se-á quando, convocadas pelo pregoeiro, as licitantes manifestarem seu desinteresse em apresentar novos lances.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6.11.</w:t>
      </w:r>
      <w:r w:rsidRPr="00B00878">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6.12.</w:t>
      </w:r>
      <w:r w:rsidRPr="00B0087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6.13</w:t>
      </w:r>
      <w:r w:rsidRPr="00B00878">
        <w:rPr>
          <w:rFonts w:ascii="Arial" w:hAnsi="Arial" w:cs="Arial"/>
          <w:sz w:val="20"/>
          <w:szCs w:val="20"/>
        </w:rPr>
        <w:t>. Serão desclassificadas as propostas que:</w:t>
      </w:r>
    </w:p>
    <w:p w:rsidR="00A363ED" w:rsidRPr="00B00878" w:rsidRDefault="00A363ED" w:rsidP="00A363ED">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Não atenderem as exigências contidas no objeto desta licitação;</w:t>
      </w:r>
    </w:p>
    <w:p w:rsidR="00A363ED" w:rsidRPr="00B00878" w:rsidRDefault="00A363ED" w:rsidP="00A363ED">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Forem omissas em pontos essenciais, de modo a ensejar dúvidas;</w:t>
      </w:r>
    </w:p>
    <w:p w:rsidR="00A363ED" w:rsidRPr="00B00878" w:rsidRDefault="00A363ED" w:rsidP="00A363ED">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Afrontem qualquer dispositivo legal vigente, bem como as que não atenderem aos requisitos do item </w:t>
      </w:r>
      <w:proofErr w:type="gramStart"/>
      <w:r w:rsidRPr="00B00878">
        <w:rPr>
          <w:rFonts w:ascii="Arial" w:hAnsi="Arial" w:cs="Arial"/>
          <w:sz w:val="20"/>
          <w:szCs w:val="20"/>
        </w:rPr>
        <w:t>5</w:t>
      </w:r>
      <w:proofErr w:type="gramEnd"/>
      <w:r w:rsidRPr="00B00878">
        <w:rPr>
          <w:rFonts w:ascii="Arial" w:hAnsi="Arial" w:cs="Arial"/>
          <w:sz w:val="20"/>
          <w:szCs w:val="20"/>
        </w:rPr>
        <w:t>;</w:t>
      </w:r>
    </w:p>
    <w:p w:rsidR="00A363ED" w:rsidRPr="00B00878" w:rsidRDefault="00A363ED" w:rsidP="00A363ED">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Contiverem opções de preços alternativos ou que apresentarem preços manifestamente inexequíveis.</w:t>
      </w:r>
    </w:p>
    <w:p w:rsidR="00A363ED" w:rsidRPr="00B00878" w:rsidRDefault="00A363ED" w:rsidP="00A363ED">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A363ED"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6.14</w:t>
      </w:r>
      <w:r w:rsidRPr="00B00878">
        <w:rPr>
          <w:rFonts w:ascii="Arial" w:hAnsi="Arial" w:cs="Arial"/>
          <w:sz w:val="20"/>
          <w:szCs w:val="20"/>
        </w:rPr>
        <w:t>. Não serão consideradas, para julgamento das propostas, vantagens não previstas no edital.</w:t>
      </w:r>
    </w:p>
    <w:p w:rsidR="000A21D7" w:rsidRPr="004534D1" w:rsidRDefault="000A21D7" w:rsidP="000A21D7">
      <w:pPr>
        <w:pStyle w:val="Recuodecorpodetexto2"/>
        <w:spacing w:line="240" w:lineRule="auto"/>
        <w:ind w:left="0"/>
        <w:jc w:val="both"/>
        <w:rPr>
          <w:rFonts w:ascii="Arial" w:eastAsia="Arial Unicode MS" w:hAnsi="Arial" w:cs="Arial"/>
          <w:sz w:val="20"/>
          <w:szCs w:val="20"/>
        </w:rPr>
      </w:pPr>
      <w:r w:rsidRPr="004534D1">
        <w:rPr>
          <w:rFonts w:ascii="Arial" w:eastAsia="Arial Unicode MS" w:hAnsi="Arial" w:cs="Arial"/>
          <w:b/>
          <w:sz w:val="20"/>
          <w:szCs w:val="20"/>
        </w:rPr>
        <w:t>6.15</w:t>
      </w:r>
      <w:r w:rsidRPr="004534D1">
        <w:rPr>
          <w:rFonts w:ascii="Arial" w:eastAsia="Arial Unicode MS" w:hAnsi="Arial" w:cs="Arial"/>
          <w:sz w:val="20"/>
          <w:szCs w:val="20"/>
        </w:rPr>
        <w:t>. Encerrada a sessão de lances, será verificada a ocorrência do empate ficto, previsto no art.44 § 2° da Lei Complementar 123/06, sendo assegurada, como critério de desempate, preferência de contratação para as microempresas, as empresas de pequeno porte que atenderem ao item 3.5, deste edital.</w:t>
      </w:r>
    </w:p>
    <w:p w:rsidR="000A21D7" w:rsidRPr="004534D1" w:rsidRDefault="000A21D7" w:rsidP="000A21D7">
      <w:pPr>
        <w:pStyle w:val="Recuodecorpodetexto2"/>
        <w:tabs>
          <w:tab w:val="left" w:pos="426"/>
        </w:tabs>
        <w:spacing w:line="240" w:lineRule="auto"/>
        <w:ind w:left="0"/>
        <w:jc w:val="both"/>
        <w:rPr>
          <w:rFonts w:ascii="Arial" w:eastAsia="Arial Unicode MS" w:hAnsi="Arial" w:cs="Arial"/>
          <w:sz w:val="20"/>
          <w:szCs w:val="20"/>
        </w:rPr>
      </w:pPr>
      <w:r w:rsidRPr="004534D1">
        <w:rPr>
          <w:rFonts w:ascii="Arial" w:eastAsia="Arial Unicode MS" w:hAnsi="Arial" w:cs="Arial"/>
          <w:sz w:val="20"/>
          <w:szCs w:val="20"/>
        </w:rPr>
        <w:t xml:space="preserve">       </w:t>
      </w:r>
      <w:r w:rsidRPr="004534D1">
        <w:rPr>
          <w:rFonts w:ascii="Arial" w:eastAsia="Arial Unicode MS" w:hAnsi="Arial" w:cs="Arial"/>
          <w:b/>
          <w:sz w:val="20"/>
          <w:szCs w:val="20"/>
        </w:rPr>
        <w:t xml:space="preserve">6.15.1 </w:t>
      </w:r>
      <w:r w:rsidRPr="004534D1">
        <w:rPr>
          <w:rFonts w:ascii="Arial" w:eastAsia="Arial Unicode MS" w:hAnsi="Arial" w:cs="Arial"/>
          <w:sz w:val="20"/>
          <w:szCs w:val="20"/>
        </w:rPr>
        <w:t xml:space="preserve">Entendem-se como empate ficto aquelas situações em que as propostas apresentadas pelas microempresas e pelas empresas de pequeno porte, bem como pela cooperativa, sejam superiores em até </w:t>
      </w:r>
      <w:r w:rsidRPr="004534D1">
        <w:rPr>
          <w:rFonts w:ascii="Arial" w:eastAsia="Arial Unicode MS" w:hAnsi="Arial" w:cs="Arial"/>
          <w:b/>
          <w:sz w:val="20"/>
          <w:szCs w:val="20"/>
        </w:rPr>
        <w:t>5% (cinco por cento)</w:t>
      </w:r>
      <w:r w:rsidRPr="004534D1">
        <w:rPr>
          <w:rFonts w:ascii="Arial" w:eastAsia="Arial Unicode MS" w:hAnsi="Arial" w:cs="Arial"/>
          <w:sz w:val="20"/>
          <w:szCs w:val="20"/>
        </w:rPr>
        <w:t xml:space="preserve"> a proposta de menor valor.</w:t>
      </w:r>
    </w:p>
    <w:p w:rsidR="000A21D7" w:rsidRPr="004534D1" w:rsidRDefault="000A21D7" w:rsidP="000A21D7">
      <w:pPr>
        <w:pStyle w:val="Recuodecorpodetexto2"/>
        <w:spacing w:line="240" w:lineRule="auto"/>
        <w:ind w:left="0"/>
        <w:jc w:val="both"/>
        <w:rPr>
          <w:rFonts w:ascii="Arial" w:eastAsia="Arial Unicode MS" w:hAnsi="Arial" w:cs="Arial"/>
          <w:sz w:val="20"/>
          <w:szCs w:val="20"/>
        </w:rPr>
      </w:pPr>
      <w:r w:rsidRPr="004534D1">
        <w:rPr>
          <w:rFonts w:ascii="Arial" w:eastAsia="Arial Unicode MS" w:hAnsi="Arial" w:cs="Arial"/>
          <w:b/>
          <w:sz w:val="20"/>
          <w:szCs w:val="20"/>
        </w:rPr>
        <w:t>6.16</w:t>
      </w:r>
      <w:r w:rsidRPr="004534D1">
        <w:rPr>
          <w:rFonts w:ascii="Arial" w:eastAsia="Arial Unicode MS" w:hAnsi="Arial" w:cs="Arial"/>
          <w:sz w:val="20"/>
          <w:szCs w:val="20"/>
        </w:rPr>
        <w:t>. Ocorrendo empate, na forma do item anterior, proceder-se-á da seguinte forma:</w:t>
      </w:r>
    </w:p>
    <w:p w:rsidR="000A21D7" w:rsidRPr="004534D1" w:rsidRDefault="000A21D7" w:rsidP="000A21D7">
      <w:pPr>
        <w:pStyle w:val="Recuodecorpodetexto2"/>
        <w:spacing w:line="240" w:lineRule="auto"/>
        <w:ind w:left="0"/>
        <w:jc w:val="both"/>
        <w:rPr>
          <w:rFonts w:ascii="Arial" w:eastAsia="Arial Unicode MS" w:hAnsi="Arial" w:cs="Arial"/>
          <w:sz w:val="20"/>
          <w:szCs w:val="20"/>
        </w:rPr>
      </w:pPr>
      <w:r w:rsidRPr="004534D1">
        <w:rPr>
          <w:rFonts w:ascii="Arial" w:eastAsia="Arial Unicode MS" w:hAnsi="Arial" w:cs="Arial"/>
          <w:b/>
          <w:sz w:val="20"/>
          <w:szCs w:val="20"/>
        </w:rPr>
        <w:t xml:space="preserve">a) </w:t>
      </w:r>
      <w:r w:rsidRPr="004534D1">
        <w:rPr>
          <w:rFonts w:ascii="Arial" w:eastAsia="Arial Unicode MS" w:hAnsi="Arial" w:cs="Arial"/>
          <w:sz w:val="20"/>
          <w:szCs w:val="20"/>
        </w:rPr>
        <w:t xml:space="preserve">a microempresa, a empresa de pequeno porte detentora da proposta de menor valor será convocada para apresentar no prazo de </w:t>
      </w:r>
      <w:proofErr w:type="gramStart"/>
      <w:r w:rsidRPr="004534D1">
        <w:rPr>
          <w:rFonts w:ascii="Arial" w:eastAsia="Arial Unicode MS" w:hAnsi="Arial" w:cs="Arial"/>
          <w:sz w:val="20"/>
          <w:szCs w:val="20"/>
        </w:rPr>
        <w:t>5</w:t>
      </w:r>
      <w:proofErr w:type="gramEnd"/>
      <w:r w:rsidRPr="004534D1">
        <w:rPr>
          <w:rFonts w:ascii="Arial" w:eastAsia="Arial Unicode MS" w:hAnsi="Arial" w:cs="Arial"/>
          <w:sz w:val="20"/>
          <w:szCs w:val="20"/>
        </w:rPr>
        <w:t>(cinco) minutos, nova proposta inferior aquela considerada, até então, de menor preço, situação em que será declarada vencedora do certame.</w:t>
      </w:r>
    </w:p>
    <w:p w:rsidR="000A21D7" w:rsidRPr="004534D1" w:rsidRDefault="000A21D7" w:rsidP="000A21D7">
      <w:pPr>
        <w:pStyle w:val="Recuodecorpodetexto2"/>
        <w:spacing w:line="240" w:lineRule="auto"/>
        <w:ind w:left="0"/>
        <w:jc w:val="both"/>
        <w:rPr>
          <w:rFonts w:ascii="Arial" w:eastAsia="Arial Unicode MS" w:hAnsi="Arial" w:cs="Arial"/>
          <w:sz w:val="20"/>
          <w:szCs w:val="20"/>
        </w:rPr>
      </w:pPr>
      <w:r w:rsidRPr="004534D1">
        <w:rPr>
          <w:rFonts w:ascii="Arial" w:eastAsia="Arial Unicode MS" w:hAnsi="Arial" w:cs="Arial"/>
          <w:b/>
          <w:sz w:val="20"/>
          <w:szCs w:val="20"/>
        </w:rPr>
        <w:t xml:space="preserve">b) </w:t>
      </w:r>
      <w:r w:rsidRPr="004534D1">
        <w:rPr>
          <w:rFonts w:ascii="Arial" w:eastAsia="Arial Unicode MS" w:hAnsi="Arial" w:cs="Arial"/>
          <w:sz w:val="20"/>
          <w:szCs w:val="20"/>
        </w:rPr>
        <w:t>se a microempresa, a empresa de pequeno porte, satisfazer as exigências do item 6.16 deste edital, será declarado vencedor do certame o licitante detentor da proposta originariamente de menor valor.</w:t>
      </w:r>
    </w:p>
    <w:p w:rsidR="000A21D7" w:rsidRPr="004534D1" w:rsidRDefault="000A21D7" w:rsidP="000A21D7">
      <w:pPr>
        <w:pStyle w:val="Recuodecorpodetexto2"/>
        <w:spacing w:line="240" w:lineRule="auto"/>
        <w:ind w:left="0"/>
        <w:jc w:val="both"/>
        <w:rPr>
          <w:rFonts w:ascii="Arial" w:eastAsia="Arial Unicode MS" w:hAnsi="Arial" w:cs="Arial"/>
          <w:bCs/>
          <w:sz w:val="20"/>
          <w:szCs w:val="20"/>
        </w:rPr>
      </w:pPr>
      <w:r w:rsidRPr="004534D1">
        <w:rPr>
          <w:rFonts w:ascii="Arial" w:eastAsia="Arial Unicode MS" w:hAnsi="Arial" w:cs="Arial"/>
          <w:b/>
          <w:bCs/>
          <w:sz w:val="20"/>
          <w:szCs w:val="20"/>
        </w:rPr>
        <w:t xml:space="preserve">6.17.  </w:t>
      </w:r>
      <w:r w:rsidRPr="004534D1">
        <w:rPr>
          <w:rFonts w:ascii="Arial" w:eastAsia="Arial Unicode MS" w:hAnsi="Arial" w:cs="Arial"/>
          <w:bCs/>
          <w:sz w:val="20"/>
          <w:szCs w:val="20"/>
        </w:rPr>
        <w:t>Se nenhuma microempresa, empresa de pequeno porte, satisfazer as exigências do item 6.16 deste edital, será declarado vencedor do certame o licitante detentor da proposta originariamente de menor valor.</w:t>
      </w:r>
    </w:p>
    <w:p w:rsidR="000A21D7" w:rsidRPr="008251BA" w:rsidRDefault="000A21D7" w:rsidP="00A363ED">
      <w:pPr>
        <w:pStyle w:val="Recuodecorpodetexto2"/>
        <w:spacing w:line="240" w:lineRule="auto"/>
        <w:ind w:left="0"/>
        <w:jc w:val="both"/>
        <w:rPr>
          <w:rFonts w:ascii="Arial" w:eastAsia="Arial Unicode MS" w:hAnsi="Arial" w:cs="Arial"/>
          <w:sz w:val="20"/>
          <w:szCs w:val="20"/>
        </w:rPr>
      </w:pPr>
      <w:r w:rsidRPr="004534D1">
        <w:rPr>
          <w:rFonts w:ascii="Arial" w:eastAsia="Arial Unicode MS" w:hAnsi="Arial" w:cs="Arial"/>
          <w:b/>
          <w:bCs/>
          <w:sz w:val="20"/>
          <w:szCs w:val="20"/>
        </w:rPr>
        <w:t>6.18.</w:t>
      </w:r>
      <w:r w:rsidRPr="004534D1">
        <w:rPr>
          <w:rFonts w:ascii="Arial" w:eastAsia="Arial Unicode MS" w:hAnsi="Arial" w:cs="Arial"/>
          <w:b/>
          <w:bCs/>
          <w:sz w:val="20"/>
          <w:szCs w:val="20"/>
        </w:rPr>
        <w:tab/>
      </w:r>
      <w:r w:rsidRPr="004534D1">
        <w:rPr>
          <w:rFonts w:ascii="Arial" w:eastAsia="Arial Unicode MS" w:hAnsi="Arial" w:cs="Arial"/>
          <w:bCs/>
          <w:sz w:val="20"/>
          <w:szCs w:val="20"/>
        </w:rPr>
        <w:t>O disposto nos itens 6.15 a 6.17, deste edital não se aplica as hipóteses em que a proposta de menor valor inicial tiver sido apresentada por microempresa, empresa de pequeno porte.</w:t>
      </w:r>
    </w:p>
    <w:p w:rsidR="00A363ED" w:rsidRPr="00B00878" w:rsidRDefault="008251BA" w:rsidP="00A363ED">
      <w:pPr>
        <w:pStyle w:val="Recuodecorpodetexto2"/>
        <w:spacing w:line="240" w:lineRule="auto"/>
        <w:ind w:left="0"/>
        <w:jc w:val="both"/>
        <w:rPr>
          <w:rFonts w:ascii="Arial" w:hAnsi="Arial" w:cs="Arial"/>
          <w:sz w:val="20"/>
          <w:szCs w:val="20"/>
        </w:rPr>
      </w:pPr>
      <w:r>
        <w:rPr>
          <w:rFonts w:ascii="Arial" w:hAnsi="Arial" w:cs="Arial"/>
          <w:b/>
          <w:sz w:val="20"/>
          <w:szCs w:val="20"/>
        </w:rPr>
        <w:t>6.19</w:t>
      </w:r>
      <w:r w:rsidR="00A363ED" w:rsidRPr="00B00878">
        <w:rPr>
          <w:rFonts w:ascii="Arial" w:hAnsi="Arial" w:cs="Arial"/>
          <w:b/>
          <w:sz w:val="20"/>
          <w:szCs w:val="20"/>
        </w:rPr>
        <w:tab/>
      </w:r>
      <w:r w:rsidR="00A363ED" w:rsidRPr="00B00878">
        <w:rPr>
          <w:rFonts w:ascii="Arial" w:hAnsi="Arial" w:cs="Arial"/>
          <w:sz w:val="20"/>
          <w:szCs w:val="20"/>
        </w:rPr>
        <w:t>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A363ED" w:rsidRPr="003C55E6" w:rsidRDefault="008251BA" w:rsidP="00A363ED">
      <w:pPr>
        <w:pStyle w:val="Recuodecorpodetexto2"/>
        <w:spacing w:line="240" w:lineRule="auto"/>
        <w:ind w:left="0"/>
        <w:jc w:val="both"/>
        <w:rPr>
          <w:rFonts w:ascii="Arial" w:hAnsi="Arial" w:cs="Arial"/>
          <w:color w:val="000000"/>
          <w:sz w:val="20"/>
          <w:szCs w:val="20"/>
        </w:rPr>
      </w:pPr>
      <w:r>
        <w:rPr>
          <w:rFonts w:ascii="Arial" w:hAnsi="Arial" w:cs="Arial"/>
          <w:b/>
          <w:sz w:val="20"/>
          <w:szCs w:val="20"/>
        </w:rPr>
        <w:t>6.20</w:t>
      </w:r>
      <w:r w:rsidR="00A363ED" w:rsidRPr="00B00878">
        <w:rPr>
          <w:rFonts w:ascii="Arial" w:hAnsi="Arial" w:cs="Arial"/>
          <w:b/>
          <w:sz w:val="20"/>
          <w:szCs w:val="20"/>
        </w:rPr>
        <w:tab/>
      </w:r>
      <w:r w:rsidR="00A363ED" w:rsidRPr="00B00878">
        <w:rPr>
          <w:rFonts w:ascii="Arial" w:hAnsi="Arial" w:cs="Arial"/>
          <w:sz w:val="20"/>
          <w:szCs w:val="20"/>
        </w:rPr>
        <w:t xml:space="preserve">A sessão pública não será suspensa, salvo motivo excepcional, devendo toda e qualquer informação acerca </w:t>
      </w:r>
      <w:r w:rsidR="00A363ED" w:rsidRPr="00400CB5">
        <w:rPr>
          <w:rFonts w:ascii="Arial" w:hAnsi="Arial" w:cs="Arial"/>
          <w:sz w:val="20"/>
          <w:szCs w:val="20"/>
        </w:rPr>
        <w:t xml:space="preserve">do objeto ser esclarecidas previamente junto ao setor de licitações deste município, conforme </w:t>
      </w:r>
      <w:r w:rsidR="00A363ED" w:rsidRPr="003C55E6">
        <w:rPr>
          <w:rFonts w:ascii="Arial" w:hAnsi="Arial" w:cs="Arial"/>
          <w:color w:val="000000"/>
          <w:sz w:val="20"/>
          <w:szCs w:val="20"/>
        </w:rPr>
        <w:t>subitem 15.1 deste edital.</w:t>
      </w:r>
    </w:p>
    <w:p w:rsidR="00A363ED" w:rsidRDefault="008251BA" w:rsidP="00A363ED">
      <w:pPr>
        <w:pStyle w:val="Recuodecorpodetexto2"/>
        <w:spacing w:line="240" w:lineRule="auto"/>
        <w:ind w:left="0"/>
        <w:jc w:val="both"/>
        <w:rPr>
          <w:rFonts w:ascii="Arial" w:hAnsi="Arial" w:cs="Arial"/>
          <w:sz w:val="20"/>
          <w:szCs w:val="20"/>
        </w:rPr>
      </w:pPr>
      <w:r>
        <w:rPr>
          <w:rFonts w:ascii="Arial" w:hAnsi="Arial" w:cs="Arial"/>
          <w:b/>
          <w:sz w:val="20"/>
          <w:szCs w:val="20"/>
        </w:rPr>
        <w:t>6.21</w:t>
      </w:r>
      <w:r w:rsidR="00A363ED" w:rsidRPr="00B00878">
        <w:rPr>
          <w:rFonts w:ascii="Arial" w:hAnsi="Arial" w:cs="Arial"/>
          <w:b/>
          <w:sz w:val="20"/>
          <w:szCs w:val="20"/>
        </w:rPr>
        <w:tab/>
      </w:r>
      <w:r w:rsidR="00A363ED" w:rsidRPr="00B00878">
        <w:rPr>
          <w:rFonts w:ascii="Arial" w:hAnsi="Arial" w:cs="Arial"/>
          <w:sz w:val="20"/>
          <w:szCs w:val="20"/>
        </w:rPr>
        <w:t>Caso haja necessidade de adiamento da sessão pública, será marcada nova data para continuação dos trabalhos, devendo ficar intimadas, no mesmo ato, os licitantes presentes.</w:t>
      </w:r>
    </w:p>
    <w:p w:rsidR="00A363ED" w:rsidRPr="007F0684" w:rsidRDefault="008251BA" w:rsidP="00A363ED">
      <w:pPr>
        <w:pStyle w:val="Recuodecorpodetexto2"/>
        <w:spacing w:line="240" w:lineRule="auto"/>
        <w:ind w:left="0"/>
        <w:jc w:val="both"/>
        <w:rPr>
          <w:rFonts w:ascii="Arial" w:hAnsi="Arial" w:cs="Arial"/>
          <w:sz w:val="20"/>
          <w:szCs w:val="20"/>
        </w:rPr>
      </w:pPr>
      <w:r>
        <w:rPr>
          <w:rFonts w:ascii="Arial" w:hAnsi="Arial" w:cs="Arial"/>
          <w:b/>
          <w:sz w:val="20"/>
          <w:szCs w:val="20"/>
        </w:rPr>
        <w:lastRenderedPageBreak/>
        <w:t>6.22</w:t>
      </w:r>
      <w:proofErr w:type="gramStart"/>
      <w:r w:rsidR="00A363ED">
        <w:rPr>
          <w:rFonts w:ascii="Arial" w:hAnsi="Arial" w:cs="Arial"/>
          <w:b/>
          <w:sz w:val="20"/>
          <w:szCs w:val="20"/>
        </w:rPr>
        <w:t xml:space="preserve">  </w:t>
      </w:r>
      <w:proofErr w:type="gramEnd"/>
      <w:r w:rsidR="00A363ED">
        <w:rPr>
          <w:rFonts w:ascii="Arial" w:hAnsi="Arial" w:cs="Arial"/>
          <w:sz w:val="20"/>
          <w:szCs w:val="20"/>
        </w:rPr>
        <w:t xml:space="preserve">O Pregoeiro e Equipe de Apoio julgarão as propostas apresentadas pelo critério de </w:t>
      </w:r>
      <w:r w:rsidR="00A363ED">
        <w:rPr>
          <w:rFonts w:ascii="Arial" w:hAnsi="Arial" w:cs="Arial"/>
          <w:b/>
          <w:sz w:val="20"/>
          <w:szCs w:val="20"/>
        </w:rPr>
        <w:t xml:space="preserve">menor preço por item, </w:t>
      </w:r>
      <w:r w:rsidR="00A363ED">
        <w:rPr>
          <w:rFonts w:ascii="Arial" w:hAnsi="Arial" w:cs="Arial"/>
          <w:sz w:val="20"/>
          <w:szCs w:val="20"/>
        </w:rPr>
        <w:t>sendo vencedora a empresa que apresentar menor preço, desde que a proposta atenda as exigências e especificações deste edital e também ao interesse público.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7 – DA HABILITAÇÃO: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7.1.</w:t>
      </w:r>
      <w:r w:rsidRPr="00B00878">
        <w:rPr>
          <w:rFonts w:ascii="Arial" w:hAnsi="Arial" w:cs="Arial"/>
          <w:sz w:val="20"/>
          <w:szCs w:val="20"/>
        </w:rPr>
        <w:t xml:space="preserve"> Para fins de habilitação neste pregão, a licitante deverá </w:t>
      </w:r>
      <w:proofErr w:type="gramStart"/>
      <w:r w:rsidRPr="00B00878">
        <w:rPr>
          <w:rFonts w:ascii="Arial" w:hAnsi="Arial" w:cs="Arial"/>
          <w:sz w:val="20"/>
          <w:szCs w:val="20"/>
        </w:rPr>
        <w:t>apresentar,</w:t>
      </w:r>
      <w:proofErr w:type="gramEnd"/>
      <w:r w:rsidRPr="00B00878">
        <w:rPr>
          <w:rFonts w:ascii="Arial" w:hAnsi="Arial" w:cs="Arial"/>
          <w:sz w:val="20"/>
          <w:szCs w:val="20"/>
        </w:rPr>
        <w:t xml:space="preserve"> dentro do ENVELOPE Nº 02, os seguintes documentos de habilitação:</w:t>
      </w:r>
    </w:p>
    <w:p w:rsidR="00A363ED" w:rsidRPr="00B00878" w:rsidRDefault="00A363ED" w:rsidP="00A363ED">
      <w:pPr>
        <w:pStyle w:val="Recuodecorpodetexto2"/>
        <w:spacing w:line="240" w:lineRule="auto"/>
        <w:ind w:left="0"/>
        <w:jc w:val="both"/>
        <w:rPr>
          <w:rFonts w:ascii="Arial" w:hAnsi="Arial" w:cs="Arial"/>
          <w:b/>
          <w:bCs/>
          <w:color w:val="000000"/>
          <w:sz w:val="20"/>
          <w:szCs w:val="20"/>
        </w:rPr>
      </w:pPr>
      <w:r w:rsidRPr="00B00878">
        <w:rPr>
          <w:rFonts w:ascii="Arial" w:hAnsi="Arial" w:cs="Arial"/>
          <w:b/>
          <w:sz w:val="20"/>
          <w:szCs w:val="20"/>
        </w:rPr>
        <w:t>7.1.1.</w:t>
      </w:r>
      <w:r w:rsidRPr="00B00878">
        <w:rPr>
          <w:rFonts w:ascii="Arial" w:hAnsi="Arial" w:cs="Arial"/>
          <w:sz w:val="20"/>
          <w:szCs w:val="20"/>
        </w:rPr>
        <w:t xml:space="preserve"> Declaração que atende ao disposto no artigo 7.º, inciso XXXIII, da Constituição Federal, conforme o modelo do Decreto Federal nº 4.358 – 02, </w:t>
      </w:r>
      <w:r w:rsidR="00B62DB7">
        <w:rPr>
          <w:rFonts w:ascii="Arial" w:hAnsi="Arial" w:cs="Arial"/>
          <w:b/>
          <w:bCs/>
          <w:color w:val="000000"/>
          <w:sz w:val="20"/>
          <w:szCs w:val="20"/>
        </w:rPr>
        <w:t>(Anexo I</w:t>
      </w:r>
      <w:r w:rsidRPr="00B00878">
        <w:rPr>
          <w:rFonts w:ascii="Arial" w:hAnsi="Arial" w:cs="Arial"/>
          <w:b/>
          <w:bCs/>
          <w:color w:val="000000"/>
          <w:sz w:val="20"/>
          <w:szCs w:val="20"/>
        </w:rPr>
        <w:t>II);</w:t>
      </w:r>
    </w:p>
    <w:p w:rsidR="00A363ED" w:rsidRPr="00B00878"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sz w:val="20"/>
          <w:szCs w:val="20"/>
        </w:rPr>
      </w:pPr>
      <w:proofErr w:type="gramStart"/>
      <w:r w:rsidRPr="00B00878">
        <w:rPr>
          <w:rFonts w:ascii="Arial" w:hAnsi="Arial" w:cs="Arial"/>
          <w:b/>
          <w:sz w:val="20"/>
          <w:szCs w:val="20"/>
        </w:rPr>
        <w:t>7.2 HABILITAÇÃO</w:t>
      </w:r>
      <w:proofErr w:type="gramEnd"/>
      <w:r w:rsidRPr="00B00878">
        <w:rPr>
          <w:rFonts w:ascii="Arial" w:hAnsi="Arial" w:cs="Arial"/>
          <w:b/>
          <w:sz w:val="20"/>
          <w:szCs w:val="20"/>
        </w:rPr>
        <w:t xml:space="preserve"> JURÍDICA</w:t>
      </w:r>
      <w:r w:rsidRPr="00B00878">
        <w:rPr>
          <w:rFonts w:ascii="Arial" w:hAnsi="Arial" w:cs="Arial"/>
          <w:sz w:val="20"/>
          <w:szCs w:val="20"/>
        </w:rPr>
        <w:t>:</w:t>
      </w:r>
    </w:p>
    <w:p w:rsidR="00A363ED" w:rsidRPr="00B00878" w:rsidRDefault="00A363ED" w:rsidP="00A363ED">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Registro Comercial, no caso de empresa individual;</w:t>
      </w:r>
    </w:p>
    <w:p w:rsidR="00A363ED" w:rsidRPr="00B00878" w:rsidRDefault="00A363ED" w:rsidP="00A363ED">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A363ED" w:rsidRPr="00B00878" w:rsidRDefault="00A363ED" w:rsidP="00A363ED">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Prova de inscrição no cadastro Nacional de Pessoa Jurídica (CNPJ/MF);</w:t>
      </w:r>
    </w:p>
    <w:p w:rsidR="00A363ED" w:rsidRPr="00B00878" w:rsidRDefault="00A363ED" w:rsidP="00A363ED">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A363ED" w:rsidRPr="00B00878" w:rsidRDefault="00A363ED" w:rsidP="00A363ED">
      <w:pPr>
        <w:pStyle w:val="Recuodecorpodetexto2"/>
        <w:spacing w:line="240" w:lineRule="auto"/>
        <w:ind w:left="0"/>
        <w:jc w:val="both"/>
        <w:rPr>
          <w:rFonts w:ascii="Arial" w:hAnsi="Arial" w:cs="Arial"/>
          <w:sz w:val="20"/>
          <w:szCs w:val="20"/>
        </w:rPr>
      </w:pPr>
    </w:p>
    <w:p w:rsidR="004940BC" w:rsidRPr="00B00878" w:rsidRDefault="004940BC" w:rsidP="004940BC">
      <w:pPr>
        <w:pStyle w:val="Recuodecorpodetexto2"/>
        <w:spacing w:line="240" w:lineRule="auto"/>
        <w:ind w:left="0"/>
        <w:jc w:val="both"/>
        <w:rPr>
          <w:rFonts w:ascii="Arial" w:hAnsi="Arial" w:cs="Arial"/>
          <w:b/>
          <w:sz w:val="20"/>
          <w:szCs w:val="20"/>
        </w:rPr>
      </w:pPr>
      <w:proofErr w:type="gramStart"/>
      <w:r w:rsidRPr="00B00878">
        <w:rPr>
          <w:rFonts w:ascii="Arial" w:hAnsi="Arial" w:cs="Arial"/>
          <w:b/>
          <w:sz w:val="20"/>
          <w:szCs w:val="20"/>
        </w:rPr>
        <w:t>7.3 REGULARIDADE</w:t>
      </w:r>
      <w:proofErr w:type="gramEnd"/>
      <w:r w:rsidRPr="00B00878">
        <w:rPr>
          <w:rFonts w:ascii="Arial" w:hAnsi="Arial" w:cs="Arial"/>
          <w:b/>
          <w:sz w:val="20"/>
          <w:szCs w:val="20"/>
        </w:rPr>
        <w:t xml:space="preserve"> FISCAL E TRABALHISTA</w:t>
      </w:r>
    </w:p>
    <w:p w:rsidR="004940BC" w:rsidRPr="00B00878" w:rsidRDefault="004940BC" w:rsidP="004940BC">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Prova de inscrição no Cadastro de Contribuintes do estado ou do município, se </w:t>
      </w:r>
      <w:proofErr w:type="gramStart"/>
      <w:r w:rsidRPr="00B00878">
        <w:rPr>
          <w:rFonts w:ascii="Arial" w:hAnsi="Arial" w:cs="Arial"/>
          <w:sz w:val="20"/>
          <w:szCs w:val="20"/>
        </w:rPr>
        <w:t>houver,</w:t>
      </w:r>
      <w:proofErr w:type="gramEnd"/>
      <w:r w:rsidRPr="00B00878">
        <w:rPr>
          <w:rFonts w:ascii="Arial" w:hAnsi="Arial" w:cs="Arial"/>
          <w:sz w:val="20"/>
          <w:szCs w:val="20"/>
        </w:rPr>
        <w:t xml:space="preserve"> relativo ao domicilio ou sede do licitante, pertinente ao seu ramo de atividades.</w:t>
      </w:r>
    </w:p>
    <w:p w:rsidR="004940BC" w:rsidRPr="00B00878" w:rsidRDefault="004940BC" w:rsidP="004940BC">
      <w:pPr>
        <w:pStyle w:val="Recuodecorpodetexto2"/>
        <w:spacing w:line="240" w:lineRule="auto"/>
        <w:ind w:left="0"/>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w:t>
      </w:r>
      <w:r w:rsidRPr="00197276">
        <w:rPr>
          <w:rFonts w:ascii="Arial" w:hAnsi="Arial" w:cs="Arial"/>
          <w:sz w:val="20"/>
          <w:szCs w:val="20"/>
        </w:rPr>
        <w:t xml:space="preserve">Prova de regularidade com a Fazenda Federal (Certidão Negativa de Débito de Tributos e Contribuições </w:t>
      </w:r>
      <w:proofErr w:type="gramStart"/>
      <w:r w:rsidRPr="00197276">
        <w:rPr>
          <w:rFonts w:ascii="Arial" w:hAnsi="Arial" w:cs="Arial"/>
          <w:sz w:val="20"/>
          <w:szCs w:val="20"/>
        </w:rPr>
        <w:t>Federais expedida</w:t>
      </w:r>
      <w:proofErr w:type="gramEnd"/>
      <w:r w:rsidRPr="00197276">
        <w:rPr>
          <w:rFonts w:ascii="Arial" w:hAnsi="Arial" w:cs="Arial"/>
          <w:sz w:val="20"/>
          <w:szCs w:val="20"/>
        </w:rPr>
        <w:t xml:space="preserve"> pela Receita Federal e Certidão Negativa de Debito quanto a divida ativa da União, expedida pela Procuradoria Geral da Fazenda Nacional), prova com a Fazenda Estadual e Municipal, sendo a última do domicílio ou sede da licitante;</w:t>
      </w:r>
    </w:p>
    <w:p w:rsidR="004940BC" w:rsidRPr="00B00878" w:rsidRDefault="004940BC" w:rsidP="004940BC">
      <w:pPr>
        <w:pStyle w:val="Recuodecorpodetexto2"/>
        <w:spacing w:line="240" w:lineRule="auto"/>
        <w:ind w:left="0"/>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Prova de regularidade relativa à Seguridade Social (CND/INSS) demonstrando situação regular no cumprimento dos encargos Sociais instituídos em lei;</w:t>
      </w:r>
    </w:p>
    <w:p w:rsidR="004940BC" w:rsidRPr="00B00878" w:rsidRDefault="004940BC" w:rsidP="004940BC">
      <w:pPr>
        <w:pStyle w:val="Recuodecorpodetexto2"/>
        <w:spacing w:line="240" w:lineRule="auto"/>
        <w:ind w:left="0"/>
        <w:jc w:val="both"/>
        <w:rPr>
          <w:rFonts w:ascii="Arial" w:hAnsi="Arial" w:cs="Arial"/>
          <w:sz w:val="20"/>
          <w:szCs w:val="20"/>
        </w:rPr>
      </w:pPr>
      <w:r w:rsidRPr="00B00878">
        <w:rPr>
          <w:rFonts w:ascii="Arial" w:hAnsi="Arial" w:cs="Arial"/>
          <w:b/>
          <w:bCs/>
          <w:sz w:val="20"/>
          <w:szCs w:val="20"/>
        </w:rPr>
        <w:t>d)</w:t>
      </w:r>
      <w:r w:rsidRPr="00B00878">
        <w:rPr>
          <w:rFonts w:ascii="Arial" w:hAnsi="Arial" w:cs="Arial"/>
          <w:sz w:val="20"/>
          <w:szCs w:val="20"/>
        </w:rPr>
        <w:t xml:space="preserve"> Prova de regularidade (CRF) junto ao Fundo de Garantia por Tempo de Serviço (FGTS).</w:t>
      </w:r>
    </w:p>
    <w:p w:rsidR="004940BC" w:rsidRPr="00A5000E" w:rsidRDefault="004940BC" w:rsidP="004940BC">
      <w:pPr>
        <w:pStyle w:val="Recuodecorpodetexto2"/>
        <w:spacing w:line="240" w:lineRule="auto"/>
        <w:ind w:left="0"/>
        <w:jc w:val="both"/>
        <w:rPr>
          <w:rFonts w:ascii="Arial" w:hAnsi="Arial" w:cs="Arial"/>
          <w:color w:val="000000"/>
          <w:sz w:val="20"/>
          <w:szCs w:val="20"/>
        </w:rPr>
      </w:pPr>
      <w:r w:rsidRPr="00B00878">
        <w:rPr>
          <w:rFonts w:ascii="Arial" w:hAnsi="Arial" w:cs="Arial"/>
          <w:b/>
          <w:bCs/>
          <w:sz w:val="20"/>
          <w:szCs w:val="20"/>
        </w:rPr>
        <w:t xml:space="preserve">e) </w:t>
      </w:r>
      <w:r w:rsidRPr="00B00878">
        <w:rPr>
          <w:rFonts w:ascii="Arial" w:hAnsi="Arial" w:cs="Arial"/>
          <w:sz w:val="20"/>
          <w:szCs w:val="20"/>
        </w:rPr>
        <w:t>Certidão Negativa de Débitos Trabalhistas – CNDT (</w:t>
      </w:r>
      <w:r w:rsidRPr="00B00878">
        <w:rPr>
          <w:rFonts w:ascii="Arial" w:hAnsi="Arial" w:cs="Arial"/>
          <w:color w:val="000000"/>
          <w:sz w:val="20"/>
          <w:szCs w:val="20"/>
        </w:rPr>
        <w:t>Lei 12.440, de 07 de julho de 2011).</w:t>
      </w:r>
    </w:p>
    <w:p w:rsidR="004940BC" w:rsidRPr="002E5286" w:rsidRDefault="004940BC" w:rsidP="004940BC">
      <w:pPr>
        <w:pStyle w:val="Recuodecorpodetexto2"/>
        <w:spacing w:line="240" w:lineRule="auto"/>
        <w:ind w:left="0"/>
        <w:jc w:val="both"/>
        <w:rPr>
          <w:rFonts w:ascii="Arial" w:hAnsi="Arial" w:cs="Arial"/>
          <w:b/>
          <w:sz w:val="20"/>
          <w:szCs w:val="20"/>
        </w:rPr>
      </w:pPr>
      <w:r w:rsidRPr="00B00878">
        <w:rPr>
          <w:rFonts w:ascii="Arial" w:hAnsi="Arial" w:cs="Arial"/>
          <w:b/>
          <w:sz w:val="20"/>
          <w:szCs w:val="20"/>
        </w:rPr>
        <w:t>7.4.</w:t>
      </w:r>
      <w:r w:rsidRPr="00B00878">
        <w:rPr>
          <w:rFonts w:ascii="Arial" w:hAnsi="Arial" w:cs="Arial"/>
          <w:sz w:val="20"/>
          <w:szCs w:val="20"/>
        </w:rPr>
        <w:t xml:space="preserve"> </w:t>
      </w:r>
      <w:r w:rsidRPr="002E5286">
        <w:rPr>
          <w:rFonts w:ascii="Arial" w:hAnsi="Arial" w:cs="Arial"/>
          <w:b/>
          <w:sz w:val="20"/>
          <w:szCs w:val="20"/>
        </w:rPr>
        <w:t>Para empresas cadastradas no Município, a documentação poderá ser substituída pelo seu Certificado de registro de fornecedor, desde que seu objetivo social comporte o objeto licitado e o registro cadastral esteja no prazo de validade.</w:t>
      </w:r>
    </w:p>
    <w:p w:rsidR="004940BC" w:rsidRPr="00B00878" w:rsidRDefault="004940BC" w:rsidP="004940BC">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inabilitação.</w:t>
      </w:r>
    </w:p>
    <w:p w:rsidR="004940BC" w:rsidRPr="00B00878" w:rsidRDefault="004940BC" w:rsidP="004940BC">
      <w:pPr>
        <w:pStyle w:val="Recuodecorpodetexto2"/>
        <w:spacing w:line="240" w:lineRule="auto"/>
        <w:ind w:left="0"/>
        <w:jc w:val="both"/>
        <w:rPr>
          <w:rFonts w:ascii="Arial" w:hAnsi="Arial" w:cs="Arial"/>
          <w:sz w:val="20"/>
          <w:szCs w:val="20"/>
        </w:rPr>
      </w:pPr>
      <w:r w:rsidRPr="00B00878">
        <w:rPr>
          <w:rFonts w:ascii="Arial" w:hAnsi="Arial" w:cs="Arial"/>
          <w:b/>
          <w:sz w:val="20"/>
          <w:szCs w:val="20"/>
        </w:rPr>
        <w:t>7.5</w:t>
      </w:r>
      <w:r w:rsidRPr="00B00878">
        <w:rPr>
          <w:rFonts w:ascii="Arial" w:hAnsi="Arial" w:cs="Arial"/>
          <w:sz w:val="20"/>
          <w:szCs w:val="20"/>
        </w:rPr>
        <w:t>. A microempresa e a empresa de pequeno porte, bem como a cooper</w:t>
      </w:r>
      <w:r>
        <w:rPr>
          <w:rFonts w:ascii="Arial" w:hAnsi="Arial" w:cs="Arial"/>
          <w:sz w:val="20"/>
          <w:szCs w:val="20"/>
        </w:rPr>
        <w:t>ativa que atender ao item 3.5</w:t>
      </w:r>
      <w:r w:rsidRPr="00B00878">
        <w:rPr>
          <w:rFonts w:ascii="Arial" w:hAnsi="Arial" w:cs="Arial"/>
          <w:sz w:val="20"/>
          <w:szCs w:val="20"/>
        </w:rPr>
        <w:t xml:space="preserve"> que possuir restrição em qualquer documento de </w:t>
      </w:r>
      <w:r w:rsidRPr="00B00878">
        <w:rPr>
          <w:rFonts w:ascii="Arial" w:hAnsi="Arial" w:cs="Arial"/>
          <w:b/>
          <w:sz w:val="20"/>
          <w:szCs w:val="20"/>
        </w:rPr>
        <w:t>regularidade fiscal</w:t>
      </w:r>
      <w:r>
        <w:rPr>
          <w:rFonts w:ascii="Arial" w:hAnsi="Arial" w:cs="Arial"/>
          <w:sz w:val="20"/>
          <w:szCs w:val="20"/>
        </w:rPr>
        <w:t>, previsto no item 7.</w:t>
      </w:r>
      <w:r w:rsidRPr="00B00878">
        <w:rPr>
          <w:rFonts w:ascii="Arial" w:hAnsi="Arial" w:cs="Arial"/>
          <w:sz w:val="20"/>
          <w:szCs w:val="20"/>
        </w:rPr>
        <w:t>3, deste edital, terá sua habilitação condicionada à apresentação de nova documentação, que c</w:t>
      </w:r>
      <w:r>
        <w:rPr>
          <w:rFonts w:ascii="Arial" w:hAnsi="Arial" w:cs="Arial"/>
          <w:sz w:val="20"/>
          <w:szCs w:val="20"/>
        </w:rPr>
        <w:t xml:space="preserve">omprove a sua regularidade em </w:t>
      </w:r>
      <w:proofErr w:type="gramStart"/>
      <w:r>
        <w:rPr>
          <w:rFonts w:ascii="Arial" w:hAnsi="Arial" w:cs="Arial"/>
          <w:b/>
          <w:sz w:val="20"/>
          <w:szCs w:val="20"/>
        </w:rPr>
        <w:t>5</w:t>
      </w:r>
      <w:proofErr w:type="gramEnd"/>
      <w:r>
        <w:rPr>
          <w:rFonts w:ascii="Arial" w:hAnsi="Arial" w:cs="Arial"/>
          <w:b/>
          <w:sz w:val="20"/>
          <w:szCs w:val="20"/>
        </w:rPr>
        <w:t>(cinco)</w:t>
      </w:r>
      <w:r w:rsidRPr="00197276">
        <w:rPr>
          <w:rFonts w:ascii="Arial" w:hAnsi="Arial" w:cs="Arial"/>
          <w:b/>
          <w:sz w:val="20"/>
          <w:szCs w:val="20"/>
        </w:rPr>
        <w:t xml:space="preserve"> dias úteis</w:t>
      </w:r>
      <w:r w:rsidRPr="00B00878">
        <w:rPr>
          <w:rFonts w:ascii="Arial" w:hAnsi="Arial" w:cs="Arial"/>
          <w:sz w:val="20"/>
          <w:szCs w:val="20"/>
        </w:rPr>
        <w:t xml:space="preserve">, a da sessão em que foi declarada como vencedora do certame.  </w:t>
      </w:r>
    </w:p>
    <w:p w:rsidR="004940BC" w:rsidRPr="00B00878" w:rsidRDefault="004940BC" w:rsidP="004940BC">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7.5.1 </w:t>
      </w:r>
      <w:r w:rsidRPr="00B00878">
        <w:rPr>
          <w:rFonts w:ascii="Arial" w:hAnsi="Arial" w:cs="Arial"/>
          <w:sz w:val="20"/>
          <w:szCs w:val="20"/>
        </w:rPr>
        <w:t xml:space="preserve">O prazo de que trata o item anterior poderá ser prorrogada uma única vez, por igual período, a critério da administração, desde que seja requerido pelo interessado, de forma motivada e durante o transcurso do respectivo prazo. </w:t>
      </w:r>
    </w:p>
    <w:p w:rsidR="004940BC" w:rsidRPr="00B00878" w:rsidRDefault="004940BC" w:rsidP="004940BC">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7.5.2</w:t>
      </w:r>
      <w:r w:rsidRPr="00B00878">
        <w:rPr>
          <w:rFonts w:ascii="Arial" w:hAnsi="Arial" w:cs="Arial"/>
          <w:sz w:val="20"/>
          <w:szCs w:val="20"/>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4940BC" w:rsidRPr="00B00878" w:rsidRDefault="004940BC" w:rsidP="004940BC">
      <w:pPr>
        <w:pStyle w:val="Recuodecorpodetexto2"/>
        <w:spacing w:line="240" w:lineRule="auto"/>
        <w:ind w:left="0"/>
        <w:jc w:val="both"/>
        <w:rPr>
          <w:rFonts w:ascii="Arial" w:hAnsi="Arial" w:cs="Arial"/>
          <w:sz w:val="20"/>
          <w:szCs w:val="20"/>
        </w:rPr>
      </w:pPr>
      <w:r w:rsidRPr="00B00878">
        <w:rPr>
          <w:rFonts w:ascii="Arial" w:hAnsi="Arial" w:cs="Arial"/>
          <w:b/>
          <w:sz w:val="20"/>
          <w:szCs w:val="20"/>
        </w:rPr>
        <w:t>7.5.3</w:t>
      </w:r>
      <w:r w:rsidRPr="00B00878">
        <w:rPr>
          <w:rFonts w:ascii="Arial" w:hAnsi="Arial" w:cs="Arial"/>
          <w:sz w:val="20"/>
          <w:szCs w:val="20"/>
        </w:rPr>
        <w:t xml:space="preserve"> O beneficio que trata o item 7.5 não eximirá a microempresa,</w:t>
      </w:r>
      <w:r>
        <w:rPr>
          <w:rFonts w:ascii="Arial" w:hAnsi="Arial" w:cs="Arial"/>
          <w:sz w:val="20"/>
          <w:szCs w:val="20"/>
        </w:rPr>
        <w:t xml:space="preserve"> a empresa de pequeno porte a</w:t>
      </w:r>
      <w:r w:rsidRPr="00B00878">
        <w:rPr>
          <w:rFonts w:ascii="Arial" w:hAnsi="Arial" w:cs="Arial"/>
          <w:sz w:val="20"/>
          <w:szCs w:val="20"/>
        </w:rPr>
        <w:t xml:space="preserve"> apresentação de todos os documentos, ainda que apresentem alguma restrição. </w:t>
      </w:r>
    </w:p>
    <w:p w:rsidR="004940BC" w:rsidRPr="00B00878" w:rsidRDefault="004940BC" w:rsidP="004940BC">
      <w:pPr>
        <w:pStyle w:val="Recuodecorpodetexto2"/>
        <w:spacing w:line="240" w:lineRule="auto"/>
        <w:ind w:left="0"/>
        <w:jc w:val="both"/>
        <w:rPr>
          <w:rFonts w:ascii="Arial" w:hAnsi="Arial" w:cs="Arial"/>
          <w:sz w:val="20"/>
          <w:szCs w:val="20"/>
        </w:rPr>
      </w:pPr>
      <w:r w:rsidRPr="00B00878">
        <w:rPr>
          <w:rFonts w:ascii="Arial" w:hAnsi="Arial" w:cs="Arial"/>
          <w:b/>
          <w:sz w:val="20"/>
          <w:szCs w:val="20"/>
        </w:rPr>
        <w:t>7.5.4</w:t>
      </w:r>
      <w:r w:rsidRPr="00B00878">
        <w:rPr>
          <w:rFonts w:ascii="Arial" w:hAnsi="Arial" w:cs="Arial"/>
          <w:sz w:val="20"/>
          <w:szCs w:val="20"/>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4940BC" w:rsidRDefault="004940BC" w:rsidP="004940BC">
      <w:pPr>
        <w:pStyle w:val="Recuodecorpodetexto2"/>
        <w:spacing w:line="240" w:lineRule="auto"/>
        <w:ind w:left="0"/>
        <w:jc w:val="both"/>
        <w:rPr>
          <w:rFonts w:ascii="Arial" w:hAnsi="Arial" w:cs="Arial"/>
          <w:sz w:val="20"/>
          <w:szCs w:val="20"/>
        </w:rPr>
      </w:pPr>
      <w:r w:rsidRPr="00B00878">
        <w:rPr>
          <w:rFonts w:ascii="Arial" w:hAnsi="Arial" w:cs="Arial"/>
          <w:b/>
          <w:sz w:val="20"/>
          <w:szCs w:val="20"/>
        </w:rPr>
        <w:t>7.6</w:t>
      </w:r>
      <w:r w:rsidRPr="00B00878">
        <w:rPr>
          <w:rFonts w:ascii="Arial" w:hAnsi="Arial" w:cs="Arial"/>
          <w:sz w:val="20"/>
          <w:szCs w:val="20"/>
        </w:rPr>
        <w:t xml:space="preserve"> O envelope de documentação que não for aberto ficará em poder do pregoeiro pelo prazo de </w:t>
      </w:r>
      <w:r>
        <w:rPr>
          <w:rFonts w:ascii="Arial" w:hAnsi="Arial" w:cs="Arial"/>
          <w:sz w:val="20"/>
          <w:szCs w:val="20"/>
        </w:rPr>
        <w:t>30</w:t>
      </w:r>
      <w:r w:rsidRPr="00B00878">
        <w:rPr>
          <w:rFonts w:ascii="Arial" w:hAnsi="Arial" w:cs="Arial"/>
          <w:sz w:val="20"/>
          <w:szCs w:val="20"/>
        </w:rPr>
        <w:t>(</w:t>
      </w:r>
      <w:r>
        <w:rPr>
          <w:rFonts w:ascii="Arial" w:hAnsi="Arial" w:cs="Arial"/>
          <w:sz w:val="20"/>
          <w:szCs w:val="20"/>
        </w:rPr>
        <w:t>trin</w:t>
      </w:r>
      <w:r w:rsidRPr="00B00878">
        <w:rPr>
          <w:rFonts w:ascii="Arial" w:hAnsi="Arial" w:cs="Arial"/>
          <w:sz w:val="20"/>
          <w:szCs w:val="20"/>
        </w:rPr>
        <w:t xml:space="preserve">ta) dias, a contar da homologação da licitação, devendo o licitante retirá-lo após aquele período,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sob pena de inutilização do envelope. </w:t>
      </w:r>
    </w:p>
    <w:p w:rsidR="004940BC" w:rsidRPr="00B00878" w:rsidRDefault="004940BC" w:rsidP="004940BC">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8 – DA ADJUDICAÇÃO</w:t>
      </w:r>
      <w:r w:rsidRPr="00B00878">
        <w:rPr>
          <w:rFonts w:ascii="Arial" w:hAnsi="Arial" w:cs="Arial"/>
          <w:sz w:val="20"/>
          <w:szCs w:val="20"/>
        </w:rPr>
        <w:t>:</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8.1</w:t>
      </w:r>
      <w:r w:rsidRPr="00B00878">
        <w:rPr>
          <w:rFonts w:ascii="Arial" w:hAnsi="Arial" w:cs="Arial"/>
          <w:sz w:val="20"/>
          <w:szCs w:val="20"/>
        </w:rPr>
        <w:t>. Constatado o atendimento das exigências fixadas no edital, a licitante que ofertar o menor preço será declarada a vencedora, sendo-lhe adjudicado o objeto do certame.</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8.2</w:t>
      </w:r>
      <w:r w:rsidRPr="00B00878">
        <w:rPr>
          <w:rFonts w:ascii="Arial" w:hAnsi="Arial" w:cs="Arial"/>
          <w:sz w:val="20"/>
          <w:szCs w:val="20"/>
        </w:rPr>
        <w:t xml:space="preserve">. Em caso de desatendimento às exigências </w:t>
      </w:r>
      <w:proofErr w:type="spellStart"/>
      <w:r w:rsidRPr="00B00878">
        <w:rPr>
          <w:rFonts w:ascii="Arial" w:hAnsi="Arial" w:cs="Arial"/>
          <w:sz w:val="20"/>
          <w:szCs w:val="20"/>
        </w:rPr>
        <w:t>habilitatórias</w:t>
      </w:r>
      <w:proofErr w:type="spellEnd"/>
      <w:r w:rsidRPr="00B0087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8.3</w:t>
      </w:r>
      <w:r w:rsidRPr="00B00878">
        <w:rPr>
          <w:rFonts w:ascii="Arial" w:hAnsi="Arial" w:cs="Arial"/>
          <w:sz w:val="20"/>
          <w:szCs w:val="20"/>
        </w:rPr>
        <w:t xml:space="preserve">. Encerrado o julgamento das propostas e da habilitação, o pregoeiro proclamará a vencedora e, a seguir, proporcionará </w:t>
      </w:r>
      <w:proofErr w:type="gramStart"/>
      <w:r w:rsidRPr="00B00878">
        <w:rPr>
          <w:rFonts w:ascii="Arial" w:hAnsi="Arial" w:cs="Arial"/>
          <w:sz w:val="20"/>
          <w:szCs w:val="20"/>
        </w:rPr>
        <w:t>às</w:t>
      </w:r>
      <w:proofErr w:type="gramEnd"/>
      <w:r w:rsidRPr="00B00878">
        <w:rPr>
          <w:rFonts w:ascii="Arial" w:hAnsi="Arial" w:cs="Arial"/>
          <w:sz w:val="20"/>
          <w:szCs w:val="20"/>
        </w:rPr>
        <w:t xml:space="preserve"> licitantes a oportunidade para manifestarem a intenção de interpor recurso, esclarecendo que falta dessa manifestação expressa, imediata e motivada, importará na decadência do direito de recorrer por parte da licitante.</w:t>
      </w:r>
    </w:p>
    <w:p w:rsidR="00A363ED" w:rsidRPr="00B00878"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 – DOS RECURSOS ADMINISTRATIVOS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9.1</w:t>
      </w:r>
      <w:r w:rsidRPr="00B00878">
        <w:rPr>
          <w:rFonts w:ascii="Arial" w:hAnsi="Arial" w:cs="Arial"/>
          <w:sz w:val="20"/>
          <w:szCs w:val="20"/>
        </w:rPr>
        <w:t>. Tendo o licitante manifestado motivadamente, na sessão pública do pregão, a intenção de recorrer, esta terá o prazo de 03 (três) dias corridos para apresentação das razões de recurso.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9.2</w:t>
      </w:r>
      <w:r w:rsidRPr="00B0087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A363ED" w:rsidRPr="00B00878" w:rsidRDefault="00A363ED" w:rsidP="00A363ED">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9.3</w:t>
      </w:r>
      <w:proofErr w:type="gramStart"/>
      <w:r w:rsidRPr="00B00878">
        <w:rPr>
          <w:rFonts w:ascii="Arial" w:hAnsi="Arial" w:cs="Arial"/>
          <w:b/>
          <w:sz w:val="20"/>
          <w:szCs w:val="20"/>
        </w:rPr>
        <w:t xml:space="preserve">  </w:t>
      </w:r>
      <w:proofErr w:type="gramEnd"/>
      <w:r w:rsidRPr="00B00878">
        <w:rPr>
          <w:rFonts w:ascii="Arial" w:hAnsi="Arial" w:cs="Arial"/>
          <w:sz w:val="20"/>
          <w:szCs w:val="20"/>
        </w:rPr>
        <w:t>A manifestação expressa da intenção de interpor recurso e da motivação, na sessão pública do pregão, são pressupostos de admissibilidade dos recursos. A Falta de manifestação imediata e motivada importará a decadência do direito de recurso.</w:t>
      </w:r>
    </w:p>
    <w:p w:rsidR="00A363ED"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9.4</w:t>
      </w:r>
      <w:r w:rsidRPr="00B00878">
        <w:rPr>
          <w:rFonts w:ascii="Arial" w:hAnsi="Arial" w:cs="Arial"/>
          <w:sz w:val="20"/>
          <w:szCs w:val="20"/>
        </w:rPr>
        <w:t xml:space="preserve">. O recurso será dirigido à autoridade superior, por intermédio daquela que praticou o ato recorrido, a qual poderá,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363ED" w:rsidRPr="00D51C0E"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b/>
          <w:color w:val="000000"/>
          <w:sz w:val="20"/>
          <w:szCs w:val="20"/>
        </w:rPr>
      </w:pPr>
      <w:r w:rsidRPr="00B00878">
        <w:rPr>
          <w:rFonts w:ascii="Arial" w:hAnsi="Arial" w:cs="Arial"/>
          <w:b/>
          <w:color w:val="000000"/>
          <w:sz w:val="20"/>
          <w:szCs w:val="20"/>
        </w:rPr>
        <w:t>10. DOS PRAZOS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10.1.</w:t>
      </w:r>
      <w:r w:rsidRPr="00B00878">
        <w:rPr>
          <w:rFonts w:ascii="Arial" w:hAnsi="Arial" w:cs="Arial"/>
          <w:sz w:val="20"/>
          <w:szCs w:val="20"/>
        </w:rPr>
        <w:t xml:space="preserve"> Esgotados todos os prazos recursais, a administração no prazo de 02 (dias) dias, convocará a vencedora para assinar o contrato,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decair do direito à contratação, sem prejuízo das sanções previstas neste edital.</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10.2</w:t>
      </w:r>
      <w:r w:rsidRPr="00B00878">
        <w:rPr>
          <w:rFonts w:ascii="Arial" w:hAnsi="Arial" w:cs="Arial"/>
          <w:sz w:val="20"/>
          <w:szCs w:val="20"/>
        </w:rPr>
        <w:t>. O prazo de que trata o item anterior poderá ser prorrogado, uma vez e pelo mesmo período, desde que seja requerido de forma motivada e durante o transcurso do respectivo prazo.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bCs/>
          <w:sz w:val="20"/>
          <w:szCs w:val="20"/>
        </w:rPr>
        <w:lastRenderedPageBreak/>
        <w:t>10.3</w:t>
      </w:r>
      <w:r w:rsidRPr="00B00878">
        <w:rPr>
          <w:rFonts w:ascii="Arial" w:hAnsi="Arial" w:cs="Arial"/>
          <w:sz w:val="20"/>
          <w:szCs w:val="20"/>
        </w:rPr>
        <w:t xml:space="preserve"> O prazo de entrega dos produtos é de 05 (cinco) dias corridos, a contar da emissão da ordem de fornecimento.</w:t>
      </w:r>
    </w:p>
    <w:p w:rsidR="00A363ED" w:rsidRPr="00B00878"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color w:val="000000"/>
          <w:sz w:val="20"/>
          <w:szCs w:val="20"/>
        </w:rPr>
      </w:pPr>
      <w:r w:rsidRPr="00B00878">
        <w:rPr>
          <w:rFonts w:ascii="Arial" w:hAnsi="Arial" w:cs="Arial"/>
          <w:b/>
          <w:color w:val="000000"/>
          <w:sz w:val="20"/>
          <w:szCs w:val="20"/>
        </w:rPr>
        <w:t>11 – DO RECEBIMENTO</w:t>
      </w:r>
    </w:p>
    <w:p w:rsidR="00A363ED" w:rsidRPr="002702ED" w:rsidRDefault="00A363ED" w:rsidP="00A363ED">
      <w:pPr>
        <w:pStyle w:val="Recuodecorpodetexto2"/>
        <w:spacing w:line="240" w:lineRule="auto"/>
        <w:ind w:left="0"/>
        <w:jc w:val="both"/>
        <w:rPr>
          <w:rFonts w:ascii="Arial" w:hAnsi="Arial" w:cs="Arial"/>
          <w:b/>
          <w:color w:val="000000"/>
          <w:sz w:val="20"/>
          <w:szCs w:val="20"/>
        </w:rPr>
      </w:pPr>
      <w:r w:rsidRPr="002702ED">
        <w:rPr>
          <w:rFonts w:ascii="Arial" w:hAnsi="Arial" w:cs="Arial"/>
          <w:b/>
          <w:color w:val="000000"/>
          <w:sz w:val="20"/>
          <w:szCs w:val="20"/>
        </w:rPr>
        <w:t xml:space="preserve">11.1. Após a homologação e adjudicação do mesmo, a contratada deverá fazer a entrega conforme solicitação da Secretaria de Educação, Cultura e Desporto nas Escolas: </w:t>
      </w:r>
      <w:proofErr w:type="gramStart"/>
      <w:r w:rsidRPr="002702ED">
        <w:rPr>
          <w:rFonts w:ascii="Arial" w:hAnsi="Arial" w:cs="Arial"/>
          <w:b/>
          <w:color w:val="000000"/>
          <w:sz w:val="20"/>
          <w:szCs w:val="20"/>
        </w:rPr>
        <w:t>Escola Municipal de Educação Infantil Pingo</w:t>
      </w:r>
      <w:proofErr w:type="gramEnd"/>
      <w:r w:rsidRPr="002702ED">
        <w:rPr>
          <w:rFonts w:ascii="Arial" w:hAnsi="Arial" w:cs="Arial"/>
          <w:b/>
          <w:color w:val="000000"/>
          <w:sz w:val="20"/>
          <w:szCs w:val="20"/>
        </w:rPr>
        <w:t xml:space="preserve"> de Gente e na</w:t>
      </w:r>
      <w:r>
        <w:rPr>
          <w:rFonts w:ascii="Arial" w:hAnsi="Arial" w:cs="Arial"/>
          <w:b/>
          <w:color w:val="000000"/>
          <w:sz w:val="20"/>
          <w:szCs w:val="20"/>
        </w:rPr>
        <w:t xml:space="preserve"> Escola Municipal</w:t>
      </w:r>
      <w:r w:rsidRPr="002702ED">
        <w:rPr>
          <w:rFonts w:ascii="Arial" w:hAnsi="Arial" w:cs="Arial"/>
          <w:b/>
          <w:color w:val="000000"/>
          <w:sz w:val="20"/>
          <w:szCs w:val="20"/>
        </w:rPr>
        <w:t xml:space="preserve"> de Ensino Fundamental Luiz Augusto </w:t>
      </w:r>
      <w:proofErr w:type="spellStart"/>
      <w:r w:rsidRPr="002702ED">
        <w:rPr>
          <w:rFonts w:ascii="Arial" w:hAnsi="Arial" w:cs="Arial"/>
          <w:b/>
          <w:color w:val="000000"/>
          <w:sz w:val="20"/>
          <w:szCs w:val="20"/>
        </w:rPr>
        <w:t>Colombelli</w:t>
      </w:r>
      <w:proofErr w:type="spellEnd"/>
      <w:r w:rsidRPr="002702ED">
        <w:rPr>
          <w:rFonts w:ascii="Arial" w:hAnsi="Arial" w:cs="Arial"/>
          <w:b/>
          <w:color w:val="000000"/>
          <w:sz w:val="20"/>
          <w:szCs w:val="20"/>
        </w:rPr>
        <w:t>, para as demais as entregas deverão ser na Secretaria Municipal de Educação</w:t>
      </w:r>
      <w:r>
        <w:rPr>
          <w:rFonts w:ascii="Arial" w:hAnsi="Arial" w:cs="Arial"/>
          <w:b/>
          <w:color w:val="000000"/>
          <w:sz w:val="20"/>
          <w:szCs w:val="20"/>
        </w:rPr>
        <w:t>, referente aos do ginásio de esportes Municipal os mesmos deverão ser entregues no local.</w:t>
      </w:r>
    </w:p>
    <w:p w:rsidR="00A363ED" w:rsidRPr="00B00878" w:rsidRDefault="00A363ED" w:rsidP="00A363ED">
      <w:pPr>
        <w:pStyle w:val="Recuodecorpodetexto2"/>
        <w:spacing w:line="240" w:lineRule="auto"/>
        <w:ind w:left="0"/>
        <w:jc w:val="both"/>
        <w:rPr>
          <w:rFonts w:ascii="Arial" w:hAnsi="Arial" w:cs="Arial"/>
          <w:color w:val="000000"/>
          <w:sz w:val="20"/>
          <w:szCs w:val="20"/>
        </w:rPr>
      </w:pPr>
      <w:r>
        <w:rPr>
          <w:rFonts w:ascii="Arial" w:hAnsi="Arial" w:cs="Arial"/>
          <w:b/>
          <w:bCs/>
          <w:color w:val="000000"/>
          <w:sz w:val="20"/>
          <w:szCs w:val="20"/>
        </w:rPr>
        <w:t xml:space="preserve">11.2 </w:t>
      </w:r>
      <w:r w:rsidRPr="00B00878">
        <w:rPr>
          <w:rFonts w:ascii="Arial" w:hAnsi="Arial" w:cs="Arial"/>
          <w:color w:val="000000"/>
          <w:sz w:val="20"/>
          <w:szCs w:val="20"/>
        </w:rPr>
        <w:t xml:space="preserve">Verificada a desconformidade de algum dos produtos, a licitante vencedora deverá promover as correções necessárias no prazo máximo de </w:t>
      </w:r>
      <w:proofErr w:type="gramStart"/>
      <w:r w:rsidRPr="00B00878">
        <w:rPr>
          <w:rFonts w:ascii="Arial" w:hAnsi="Arial" w:cs="Arial"/>
          <w:color w:val="000000"/>
          <w:sz w:val="20"/>
          <w:szCs w:val="20"/>
        </w:rPr>
        <w:t>5</w:t>
      </w:r>
      <w:proofErr w:type="gramEnd"/>
      <w:r w:rsidRPr="00B00878">
        <w:rPr>
          <w:rFonts w:ascii="Arial" w:hAnsi="Arial" w:cs="Arial"/>
          <w:color w:val="000000"/>
          <w:sz w:val="20"/>
          <w:szCs w:val="20"/>
        </w:rPr>
        <w:t xml:space="preserve"> (cinco) dias, sujeitando-se às penalidades previstas neste Edital.</w:t>
      </w:r>
    </w:p>
    <w:p w:rsidR="00A363ED" w:rsidRPr="00B00878" w:rsidRDefault="00A363ED" w:rsidP="00A363ED">
      <w:pPr>
        <w:pStyle w:val="Recuodecorpodetexto2"/>
        <w:spacing w:line="240" w:lineRule="auto"/>
        <w:ind w:left="0"/>
        <w:jc w:val="both"/>
        <w:rPr>
          <w:rFonts w:ascii="Arial" w:hAnsi="Arial" w:cs="Arial"/>
          <w:color w:val="000000"/>
          <w:sz w:val="20"/>
          <w:szCs w:val="20"/>
        </w:rPr>
      </w:pPr>
      <w:r w:rsidRPr="00B00878">
        <w:rPr>
          <w:rFonts w:ascii="Arial" w:hAnsi="Arial" w:cs="Arial"/>
          <w:b/>
          <w:bCs/>
          <w:color w:val="000000"/>
          <w:sz w:val="20"/>
          <w:szCs w:val="20"/>
        </w:rPr>
        <w:t xml:space="preserve">11.3 </w:t>
      </w:r>
      <w:r>
        <w:rPr>
          <w:rFonts w:ascii="Arial" w:hAnsi="Arial" w:cs="Arial"/>
          <w:color w:val="000000"/>
          <w:sz w:val="20"/>
          <w:szCs w:val="20"/>
        </w:rPr>
        <w:t xml:space="preserve">O </w:t>
      </w:r>
      <w:r w:rsidR="00784BB6">
        <w:rPr>
          <w:rFonts w:ascii="Arial" w:hAnsi="Arial" w:cs="Arial"/>
          <w:color w:val="000000"/>
          <w:sz w:val="20"/>
          <w:szCs w:val="20"/>
        </w:rPr>
        <w:t>gás</w:t>
      </w:r>
      <w:r w:rsidRPr="00B00878">
        <w:rPr>
          <w:rFonts w:ascii="Arial" w:hAnsi="Arial" w:cs="Arial"/>
          <w:color w:val="000000"/>
          <w:sz w:val="20"/>
          <w:szCs w:val="20"/>
        </w:rPr>
        <w:t xml:space="preserve"> a ser entregue deverá ser adequadamente acondicionado, de forma a permitir a completa preservação do mesmo e sua segurança durante o transporte.</w:t>
      </w:r>
    </w:p>
    <w:p w:rsidR="00A363ED" w:rsidRPr="00B00878" w:rsidRDefault="00A363ED" w:rsidP="00A363ED">
      <w:pPr>
        <w:pStyle w:val="Recuodecorpodetexto2"/>
        <w:spacing w:line="240" w:lineRule="auto"/>
        <w:ind w:left="0"/>
        <w:jc w:val="both"/>
        <w:rPr>
          <w:rFonts w:ascii="Arial" w:hAnsi="Arial" w:cs="Arial"/>
          <w:color w:val="000000"/>
          <w:sz w:val="20"/>
          <w:szCs w:val="20"/>
        </w:rPr>
      </w:pPr>
    </w:p>
    <w:p w:rsidR="00A363ED" w:rsidRPr="00B00878" w:rsidRDefault="00A363ED" w:rsidP="00A363ED">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12 - DAS EXIGÊNCIAS</w:t>
      </w:r>
    </w:p>
    <w:p w:rsidR="00A363ED" w:rsidRPr="00B00878" w:rsidRDefault="00A363ED" w:rsidP="00A363ED">
      <w:pPr>
        <w:jc w:val="both"/>
        <w:rPr>
          <w:rFonts w:ascii="Arial" w:hAnsi="Arial" w:cs="Arial"/>
          <w:sz w:val="20"/>
          <w:szCs w:val="20"/>
        </w:rPr>
      </w:pPr>
      <w:r w:rsidRPr="00B00878">
        <w:rPr>
          <w:rFonts w:ascii="Arial" w:hAnsi="Arial" w:cs="Arial"/>
          <w:b/>
          <w:sz w:val="20"/>
          <w:szCs w:val="20"/>
        </w:rPr>
        <w:t xml:space="preserve">12.1. </w:t>
      </w:r>
      <w:r w:rsidRPr="00B00878">
        <w:rPr>
          <w:rFonts w:ascii="Arial" w:hAnsi="Arial" w:cs="Arial"/>
          <w:sz w:val="20"/>
          <w:szCs w:val="20"/>
        </w:rPr>
        <w:t>As despesas de carga e frete (transporte) correm por conta e risco da Empresa vencedora bem como todos os encargos deverá estar inclusos no preço final ofertado.</w:t>
      </w:r>
    </w:p>
    <w:p w:rsidR="00A363ED" w:rsidRPr="00B00878" w:rsidRDefault="00A363ED" w:rsidP="00A363ED">
      <w:pPr>
        <w:jc w:val="both"/>
        <w:rPr>
          <w:rFonts w:ascii="Arial" w:hAnsi="Arial" w:cs="Arial"/>
          <w:sz w:val="20"/>
          <w:szCs w:val="20"/>
        </w:rPr>
      </w:pPr>
      <w:r w:rsidRPr="00B00878">
        <w:rPr>
          <w:rFonts w:ascii="Arial" w:hAnsi="Arial" w:cs="Arial"/>
          <w:b/>
          <w:sz w:val="20"/>
          <w:szCs w:val="20"/>
        </w:rPr>
        <w:t xml:space="preserve">12.2. </w:t>
      </w:r>
      <w:r w:rsidRPr="00B00878">
        <w:rPr>
          <w:rFonts w:ascii="Arial" w:hAnsi="Arial" w:cs="Arial"/>
          <w:sz w:val="20"/>
          <w:szCs w:val="20"/>
        </w:rPr>
        <w:t xml:space="preserve">A recusa injustificada em fornecer o material (objeto desta licitação), dentro dos prazos estabelecidos pela administração ou fora do padrão normal de qualidade caracteriza o inadimplemento da obrigação assumida, sujeitando-se o vencedor a multa de 10% sobre o valor total da proposta, mais pena de suspensão temporária de licitação e impedimento de contratar com a Administração. </w:t>
      </w:r>
    </w:p>
    <w:p w:rsidR="00A363ED" w:rsidRPr="00B00878" w:rsidRDefault="00A363ED" w:rsidP="00A363ED">
      <w:pPr>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13 – DO PAGAMENTO</w:t>
      </w:r>
    </w:p>
    <w:p w:rsidR="00A363ED" w:rsidRPr="00B00878" w:rsidRDefault="00A363ED" w:rsidP="00A363ED">
      <w:pPr>
        <w:pStyle w:val="Recuodecorpodetexto"/>
        <w:tabs>
          <w:tab w:val="num" w:pos="3846"/>
        </w:tabs>
        <w:ind w:left="0" w:firstLine="0"/>
        <w:rPr>
          <w:rFonts w:ascii="Arial" w:hAnsi="Arial" w:cs="Arial"/>
          <w:sz w:val="20"/>
          <w:szCs w:val="20"/>
        </w:rPr>
      </w:pPr>
      <w:r w:rsidRPr="00B00878">
        <w:rPr>
          <w:rFonts w:ascii="Arial" w:hAnsi="Arial" w:cs="Arial"/>
          <w:b/>
          <w:sz w:val="20"/>
          <w:szCs w:val="20"/>
        </w:rPr>
        <w:t>13.1</w:t>
      </w:r>
      <w:r w:rsidRPr="00B00878">
        <w:rPr>
          <w:rFonts w:ascii="Arial" w:hAnsi="Arial" w:cs="Arial"/>
          <w:sz w:val="20"/>
          <w:szCs w:val="20"/>
        </w:rPr>
        <w:t xml:space="preserve">. As Notas Fiscais deverão ser apresentadas diretamente na Secretaria de Finanças do Município, para o pagamento ser efetuado. </w:t>
      </w: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b/>
          <w:bCs/>
          <w:sz w:val="20"/>
          <w:szCs w:val="20"/>
        </w:rPr>
        <w:t xml:space="preserve">13.2 </w:t>
      </w:r>
      <w:r w:rsidRPr="00B00878">
        <w:rPr>
          <w:rFonts w:ascii="Arial" w:hAnsi="Arial" w:cs="Arial"/>
          <w:sz w:val="20"/>
          <w:szCs w:val="20"/>
        </w:rPr>
        <w:t>As despesas decorrentes da presente aquisição serão cobertas pela seguinte dotação orçamentária:</w:t>
      </w:r>
    </w:p>
    <w:p w:rsidR="00A363ED" w:rsidRPr="00B00878" w:rsidRDefault="00A363ED" w:rsidP="00A363ED">
      <w:pPr>
        <w:tabs>
          <w:tab w:val="left" w:pos="-3240"/>
          <w:tab w:val="left" w:pos="-2520"/>
        </w:tabs>
        <w:jc w:val="both"/>
        <w:rPr>
          <w:rFonts w:ascii="Arial" w:hAnsi="Arial" w:cs="Arial"/>
          <w:sz w:val="20"/>
          <w:szCs w:val="20"/>
        </w:rPr>
      </w:pPr>
      <w:r w:rsidRPr="00B00878">
        <w:rPr>
          <w:rFonts w:ascii="Arial" w:hAnsi="Arial" w:cs="Arial"/>
          <w:sz w:val="20"/>
          <w:szCs w:val="20"/>
        </w:rPr>
        <w:t xml:space="preserve">       </w:t>
      </w:r>
    </w:p>
    <w:p w:rsidR="00A363ED" w:rsidRPr="00B00878" w:rsidRDefault="00A363ED" w:rsidP="00A363ED">
      <w:pPr>
        <w:tabs>
          <w:tab w:val="left" w:pos="-3240"/>
          <w:tab w:val="left" w:pos="-2520"/>
        </w:tabs>
        <w:jc w:val="both"/>
        <w:rPr>
          <w:rFonts w:ascii="Arial" w:hAnsi="Arial" w:cs="Arial"/>
          <w:sz w:val="20"/>
          <w:szCs w:val="20"/>
        </w:rPr>
      </w:pPr>
      <w:r w:rsidRPr="00B00878">
        <w:rPr>
          <w:rFonts w:ascii="Arial" w:hAnsi="Arial" w:cs="Arial"/>
          <w:sz w:val="20"/>
          <w:szCs w:val="20"/>
        </w:rPr>
        <w:t xml:space="preserve">ÓRGÃO: </w:t>
      </w:r>
      <w:proofErr w:type="gramStart"/>
      <w:r w:rsidRPr="00B00878">
        <w:rPr>
          <w:rFonts w:ascii="Arial" w:hAnsi="Arial" w:cs="Arial"/>
          <w:sz w:val="20"/>
          <w:szCs w:val="20"/>
        </w:rPr>
        <w:t>07 – SECRETARIA</w:t>
      </w:r>
      <w:proofErr w:type="gramEnd"/>
      <w:r w:rsidRPr="00B00878">
        <w:rPr>
          <w:rFonts w:ascii="Arial" w:hAnsi="Arial" w:cs="Arial"/>
          <w:sz w:val="20"/>
          <w:szCs w:val="20"/>
        </w:rPr>
        <w:t xml:space="preserve"> DE EDUCAÇÃO CULTURA TURISMO E DESPORTO</w:t>
      </w:r>
    </w:p>
    <w:p w:rsidR="00A363ED"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UNIDADE ORÇAMENTÁRIA: 01 – Manutenção do Ensino</w:t>
      </w:r>
    </w:p>
    <w:p w:rsidR="00A363ED" w:rsidRPr="00B00878"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2018 – Alimentação Escolar – Educação</w:t>
      </w:r>
      <w:proofErr w:type="gramEnd"/>
      <w:r w:rsidRPr="00B00878">
        <w:rPr>
          <w:rFonts w:ascii="Arial" w:hAnsi="Arial" w:cs="Arial"/>
          <w:sz w:val="20"/>
          <w:szCs w:val="20"/>
        </w:rPr>
        <w:t xml:space="preserve"> </w:t>
      </w:r>
      <w:proofErr w:type="spellStart"/>
      <w:r w:rsidRPr="00B00878">
        <w:rPr>
          <w:rFonts w:ascii="Arial" w:hAnsi="Arial" w:cs="Arial"/>
          <w:sz w:val="20"/>
          <w:szCs w:val="20"/>
        </w:rPr>
        <w:t>Infantill</w:t>
      </w:r>
      <w:proofErr w:type="spellEnd"/>
    </w:p>
    <w:p w:rsidR="00A363ED" w:rsidRPr="00B00878"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A363ED" w:rsidRPr="00B00878"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3.3.90.30.00.00.00.00.00.1009 – Material de Consumo</w:t>
      </w:r>
    </w:p>
    <w:p w:rsidR="00A363ED"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 xml:space="preserve"> 3.3.90.30.00.00.00.00.00.1011 – Material de Consumo</w:t>
      </w:r>
    </w:p>
    <w:p w:rsidR="00A363ED" w:rsidRPr="00B00878" w:rsidRDefault="00A363ED" w:rsidP="00A363ED">
      <w:pPr>
        <w:pStyle w:val="Recuodecorpodetexto3"/>
        <w:tabs>
          <w:tab w:val="left" w:pos="-3240"/>
          <w:tab w:val="left" w:pos="-2520"/>
        </w:tabs>
        <w:spacing w:after="0"/>
        <w:ind w:left="0"/>
        <w:jc w:val="both"/>
        <w:rPr>
          <w:rFonts w:ascii="Arial" w:hAnsi="Arial" w:cs="Arial"/>
          <w:sz w:val="20"/>
          <w:szCs w:val="20"/>
        </w:rPr>
      </w:pPr>
    </w:p>
    <w:p w:rsidR="00A363ED" w:rsidRPr="00B00878"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2019 – Alimentação Escolar – Ensino</w:t>
      </w:r>
      <w:proofErr w:type="gramEnd"/>
      <w:r w:rsidRPr="00B00878">
        <w:rPr>
          <w:rFonts w:ascii="Arial" w:hAnsi="Arial" w:cs="Arial"/>
          <w:sz w:val="20"/>
          <w:szCs w:val="20"/>
        </w:rPr>
        <w:t xml:space="preserve"> Fundamental</w:t>
      </w:r>
      <w:r>
        <w:rPr>
          <w:rFonts w:ascii="Arial" w:hAnsi="Arial" w:cs="Arial"/>
          <w:sz w:val="20"/>
          <w:szCs w:val="20"/>
        </w:rPr>
        <w:t xml:space="preserve"> </w:t>
      </w:r>
    </w:p>
    <w:p w:rsidR="00A363ED" w:rsidRDefault="00A363ED" w:rsidP="00A363ED">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A363ED" w:rsidRDefault="00A363ED" w:rsidP="00A363ED">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Pr>
          <w:rFonts w:ascii="Arial" w:hAnsi="Arial" w:cs="Arial"/>
          <w:sz w:val="20"/>
          <w:szCs w:val="20"/>
        </w:rPr>
        <w:t xml:space="preserve">                     </w:t>
      </w:r>
      <w:r w:rsidRPr="00B00878">
        <w:rPr>
          <w:rFonts w:ascii="Arial" w:hAnsi="Arial" w:cs="Arial"/>
          <w:sz w:val="20"/>
          <w:szCs w:val="20"/>
        </w:rPr>
        <w:t>3.3.90.30.00.00.00.00.00.1009 – Material de Consumo</w:t>
      </w:r>
    </w:p>
    <w:p w:rsidR="00A363ED" w:rsidRPr="00B00878" w:rsidRDefault="00A363ED" w:rsidP="00A363ED">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Pr>
          <w:rFonts w:ascii="Arial" w:hAnsi="Arial" w:cs="Arial"/>
          <w:sz w:val="20"/>
          <w:szCs w:val="20"/>
        </w:rPr>
        <w:t xml:space="preserve">                     </w:t>
      </w:r>
      <w:r w:rsidRPr="00B00878">
        <w:rPr>
          <w:rFonts w:ascii="Arial" w:hAnsi="Arial" w:cs="Arial"/>
          <w:sz w:val="20"/>
          <w:szCs w:val="20"/>
        </w:rPr>
        <w:t>3.3.90.30.00.00.00.00.00.1011 – Material de Consumo</w:t>
      </w:r>
    </w:p>
    <w:p w:rsidR="00A363ED" w:rsidRPr="00B00878" w:rsidRDefault="00A363ED" w:rsidP="00A363ED">
      <w:pPr>
        <w:pStyle w:val="Recuodecorpodetexto3"/>
        <w:tabs>
          <w:tab w:val="left" w:pos="-5760"/>
          <w:tab w:val="left" w:pos="1080"/>
        </w:tabs>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14 – DAS PENALIDADES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14.1</w:t>
      </w:r>
      <w:r w:rsidRPr="00B00878">
        <w:rPr>
          <w:rFonts w:ascii="Arial" w:hAnsi="Arial" w:cs="Arial"/>
          <w:sz w:val="20"/>
          <w:szCs w:val="20"/>
        </w:rPr>
        <w:t>. Pelo inadimplemento das obrigações, seja na condição de participante do pregão ou de contratante, a licitante, conforme a infração estará sujeitas às seguintes penalidades:</w:t>
      </w:r>
    </w:p>
    <w:p w:rsidR="00A363ED" w:rsidRPr="00B00878" w:rsidRDefault="00A363ED" w:rsidP="00A363ED">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Deixar de apresentar a documentação exigida no certame: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 e multa de 10% sobre valor estimado da contratação;</w:t>
      </w:r>
    </w:p>
    <w:p w:rsidR="00A363ED" w:rsidRPr="00B00878" w:rsidRDefault="00A363ED" w:rsidP="00A363ED">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w:t>
      </w:r>
    </w:p>
    <w:p w:rsidR="00A363ED" w:rsidRPr="00B00878" w:rsidRDefault="00A363ED" w:rsidP="00A363ED">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lastRenderedPageBreak/>
        <w:t>c)</w:t>
      </w:r>
      <w:r w:rsidRPr="00B0087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estimado da contratação;</w:t>
      </w:r>
    </w:p>
    <w:p w:rsidR="00A363ED" w:rsidRPr="00B00878" w:rsidRDefault="00A363ED" w:rsidP="00A363ED">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Executar o contrato com irregularidades, passíveis de correção durante e sem prejuízo ao resultado: advertência;</w:t>
      </w:r>
    </w:p>
    <w:p w:rsidR="00A363ED" w:rsidRPr="00B00878" w:rsidRDefault="00A363ED" w:rsidP="00A363ED">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e)</w:t>
      </w:r>
      <w:r w:rsidRPr="00B0087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A363ED" w:rsidRPr="00B00878" w:rsidRDefault="00A363ED" w:rsidP="00A363ED">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f)</w:t>
      </w:r>
      <w:r w:rsidRPr="00B00878">
        <w:rPr>
          <w:rFonts w:ascii="Arial" w:hAnsi="Arial" w:cs="Arial"/>
          <w:sz w:val="20"/>
          <w:szCs w:val="20"/>
        </w:rPr>
        <w:t xml:space="preserve"> Inexecução parcial do contrato: suspensão do direito de licitar e contratar com a Administração pelo prazo de </w:t>
      </w:r>
      <w:proofErr w:type="gramStart"/>
      <w:r w:rsidRPr="00B00878">
        <w:rPr>
          <w:rFonts w:ascii="Arial" w:hAnsi="Arial" w:cs="Arial"/>
          <w:sz w:val="20"/>
          <w:szCs w:val="20"/>
        </w:rPr>
        <w:t>3</w:t>
      </w:r>
      <w:proofErr w:type="gramEnd"/>
      <w:r w:rsidRPr="00B00878">
        <w:rPr>
          <w:rFonts w:ascii="Arial" w:hAnsi="Arial" w:cs="Arial"/>
          <w:sz w:val="20"/>
          <w:szCs w:val="20"/>
        </w:rPr>
        <w:t xml:space="preserve"> anos e multa de 8% sobre o valor correspondente ao montante não adimplido do contrato;</w:t>
      </w:r>
    </w:p>
    <w:p w:rsidR="00A363ED" w:rsidRPr="00B00878" w:rsidRDefault="00A363ED" w:rsidP="00A363ED">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g)</w:t>
      </w:r>
      <w:r w:rsidRPr="00B00878">
        <w:rPr>
          <w:rFonts w:ascii="Arial" w:hAnsi="Arial" w:cs="Arial"/>
          <w:sz w:val="20"/>
          <w:szCs w:val="20"/>
        </w:rPr>
        <w:t xml:space="preserve"> Inexecução total do contrato: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atualizado do contrato;</w:t>
      </w:r>
    </w:p>
    <w:p w:rsidR="00A363ED" w:rsidRPr="00B00878" w:rsidRDefault="00A363ED" w:rsidP="00A363ED">
      <w:pPr>
        <w:pStyle w:val="Recuodecorpodetexto2"/>
        <w:spacing w:line="240" w:lineRule="auto"/>
        <w:ind w:left="0" w:firstLine="426"/>
        <w:jc w:val="both"/>
        <w:rPr>
          <w:rFonts w:ascii="Arial" w:hAnsi="Arial" w:cs="Arial"/>
          <w:sz w:val="20"/>
          <w:szCs w:val="20"/>
        </w:rPr>
      </w:pPr>
      <w:proofErr w:type="gramStart"/>
      <w:r w:rsidRPr="00B00878">
        <w:rPr>
          <w:rFonts w:ascii="Arial" w:hAnsi="Arial" w:cs="Arial"/>
          <w:b/>
          <w:sz w:val="20"/>
          <w:szCs w:val="20"/>
        </w:rPr>
        <w:t>h)</w:t>
      </w:r>
      <w:proofErr w:type="gramEnd"/>
      <w:r w:rsidRPr="00B0087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14.2.</w:t>
      </w:r>
      <w:r w:rsidRPr="00B00878">
        <w:rPr>
          <w:rFonts w:ascii="Arial" w:hAnsi="Arial" w:cs="Arial"/>
          <w:sz w:val="20"/>
          <w:szCs w:val="20"/>
        </w:rPr>
        <w:t xml:space="preserve"> As penalidades serão registradas no cadastro/cadastrada, quando for caso.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14.3</w:t>
      </w:r>
      <w:r w:rsidRPr="00B0087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A363ED" w:rsidRPr="00B00878" w:rsidRDefault="00A363ED" w:rsidP="00A363ED">
      <w:pPr>
        <w:pStyle w:val="Recuodecorpodetexto2"/>
        <w:spacing w:line="240" w:lineRule="auto"/>
        <w:ind w:left="0"/>
        <w:jc w:val="both"/>
        <w:rPr>
          <w:rFonts w:ascii="Arial" w:hAnsi="Arial" w:cs="Arial"/>
          <w:color w:val="000000"/>
          <w:sz w:val="20"/>
          <w:szCs w:val="20"/>
          <w:shd w:val="clear" w:color="auto" w:fill="FFFFFF"/>
        </w:rPr>
      </w:pPr>
      <w:r w:rsidRPr="00B00878">
        <w:rPr>
          <w:rFonts w:ascii="Arial" w:hAnsi="Arial" w:cs="Arial"/>
          <w:b/>
          <w:sz w:val="20"/>
          <w:szCs w:val="20"/>
        </w:rPr>
        <w:t xml:space="preserve">14.4 </w:t>
      </w:r>
      <w:r w:rsidRPr="00B00878">
        <w:rPr>
          <w:rFonts w:ascii="Arial" w:hAnsi="Arial" w:cs="Arial"/>
          <w:sz w:val="20"/>
          <w:szCs w:val="20"/>
        </w:rPr>
        <w:t xml:space="preserve">A empresa que: </w:t>
      </w:r>
      <w:r w:rsidRPr="00B00878">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B00878">
        <w:rPr>
          <w:rFonts w:ascii="Arial" w:hAnsi="Arial" w:cs="Arial"/>
          <w:color w:val="000000"/>
          <w:sz w:val="20"/>
          <w:szCs w:val="20"/>
          <w:shd w:val="clear" w:color="auto" w:fill="FFFFFF"/>
        </w:rPr>
        <w:t>Sicaf</w:t>
      </w:r>
      <w:proofErr w:type="spellEnd"/>
      <w:r w:rsidRPr="00B00878">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B00878">
        <w:rPr>
          <w:rFonts w:ascii="Arial" w:hAnsi="Arial" w:cs="Arial"/>
          <w:color w:val="000000"/>
          <w:sz w:val="20"/>
          <w:szCs w:val="20"/>
          <w:shd w:val="clear" w:color="auto" w:fill="FFFFFF"/>
        </w:rPr>
        <w:t>5</w:t>
      </w:r>
      <w:proofErr w:type="gramEnd"/>
      <w:r w:rsidRPr="00B00878">
        <w:rPr>
          <w:rFonts w:ascii="Arial" w:hAnsi="Arial" w:cs="Arial"/>
          <w:color w:val="000000"/>
          <w:sz w:val="20"/>
          <w:szCs w:val="20"/>
          <w:shd w:val="clear" w:color="auto" w:fill="FFFFFF"/>
        </w:rPr>
        <w:t xml:space="preserve"> (cinco) anos, sem prejuízo das multas previstas em edital e no contrato e das demais cominações legais.</w:t>
      </w:r>
    </w:p>
    <w:p w:rsidR="00A363ED" w:rsidRPr="00B00878"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15 – DAS DISPOSIÇÕES GERAIS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15.1</w:t>
      </w:r>
      <w:r w:rsidRPr="00B00878">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B00878">
        <w:rPr>
          <w:rFonts w:ascii="Arial" w:hAnsi="Arial" w:cs="Arial"/>
          <w:sz w:val="20"/>
          <w:szCs w:val="20"/>
        </w:rPr>
        <w:t>Bridi</w:t>
      </w:r>
      <w:proofErr w:type="spellEnd"/>
      <w:r w:rsidRPr="00B00878">
        <w:rPr>
          <w:rFonts w:ascii="Arial" w:hAnsi="Arial" w:cs="Arial"/>
          <w:sz w:val="20"/>
          <w:szCs w:val="20"/>
        </w:rPr>
        <w:t>, nº 523, ou pelo telefone (51) 3744-1100 ou fax (51) 3744-1112, no</w:t>
      </w:r>
      <w:r>
        <w:rPr>
          <w:rFonts w:ascii="Arial" w:hAnsi="Arial" w:cs="Arial"/>
          <w:sz w:val="20"/>
          <w:szCs w:val="20"/>
        </w:rPr>
        <w:t xml:space="preserve"> horário compreendido entre as </w:t>
      </w:r>
      <w:proofErr w:type="gramStart"/>
      <w:r>
        <w:rPr>
          <w:rFonts w:ascii="Arial" w:hAnsi="Arial" w:cs="Arial"/>
          <w:sz w:val="20"/>
          <w:szCs w:val="20"/>
        </w:rPr>
        <w:t>7:00</w:t>
      </w:r>
      <w:proofErr w:type="gramEnd"/>
      <w:r>
        <w:rPr>
          <w:rFonts w:ascii="Arial" w:hAnsi="Arial" w:cs="Arial"/>
          <w:sz w:val="20"/>
          <w:szCs w:val="20"/>
        </w:rPr>
        <w:t xml:space="preserve"> e 13</w:t>
      </w:r>
      <w:r w:rsidRPr="00B00878">
        <w:rPr>
          <w:rFonts w:ascii="Arial" w:hAnsi="Arial" w:cs="Arial"/>
          <w:sz w:val="20"/>
          <w:szCs w:val="20"/>
        </w:rPr>
        <w:t>:00 horas, preferencialmente, com antecedência mínima de 03 (três) dias da data marcada para recebimento dos envelopes.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15.2</w:t>
      </w:r>
      <w:r w:rsidRPr="00B00878">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15.3</w:t>
      </w:r>
      <w:r w:rsidRPr="00B00878">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15.4</w:t>
      </w:r>
      <w:r w:rsidRPr="00B00878">
        <w:rPr>
          <w:rFonts w:ascii="Arial" w:hAnsi="Arial" w:cs="Arial"/>
          <w:sz w:val="20"/>
          <w:szCs w:val="20"/>
        </w:rPr>
        <w:t xml:space="preserve"> Para </w:t>
      </w:r>
      <w:proofErr w:type="gramStart"/>
      <w:r w:rsidRPr="00B00878">
        <w:rPr>
          <w:rFonts w:ascii="Arial" w:hAnsi="Arial" w:cs="Arial"/>
          <w:sz w:val="20"/>
          <w:szCs w:val="20"/>
        </w:rPr>
        <w:t>agilização</w:t>
      </w:r>
      <w:proofErr w:type="gramEnd"/>
      <w:r w:rsidRPr="00B00878">
        <w:rPr>
          <w:rFonts w:ascii="Arial" w:hAnsi="Arial" w:cs="Arial"/>
          <w:sz w:val="20"/>
          <w:szCs w:val="20"/>
        </w:rPr>
        <w:t xml:space="preserve"> dos trabalhos, solicita-se que as licitantes façam constar na documentação o seu </w:t>
      </w:r>
      <w:r w:rsidRPr="00B00878">
        <w:rPr>
          <w:rFonts w:ascii="Arial" w:hAnsi="Arial" w:cs="Arial"/>
          <w:b/>
          <w:sz w:val="20"/>
          <w:szCs w:val="20"/>
        </w:rPr>
        <w:t>endereço, e-mail e os números de fax e telefone</w:t>
      </w:r>
      <w:r w:rsidRPr="00B00878">
        <w:rPr>
          <w:rFonts w:ascii="Arial" w:hAnsi="Arial" w:cs="Arial"/>
          <w:sz w:val="20"/>
          <w:szCs w:val="20"/>
        </w:rPr>
        <w:t>.</w:t>
      </w:r>
    </w:p>
    <w:p w:rsidR="00A363ED" w:rsidRPr="00B00878" w:rsidRDefault="00A363ED" w:rsidP="00A363ED">
      <w:pPr>
        <w:pStyle w:val="Recuodecorpodetexto2"/>
        <w:tabs>
          <w:tab w:val="left" w:pos="1680"/>
        </w:tabs>
        <w:spacing w:line="240" w:lineRule="auto"/>
        <w:ind w:left="0"/>
        <w:jc w:val="both"/>
        <w:rPr>
          <w:rFonts w:ascii="Arial" w:hAnsi="Arial" w:cs="Arial"/>
          <w:sz w:val="20"/>
          <w:szCs w:val="20"/>
        </w:rPr>
      </w:pPr>
      <w:r w:rsidRPr="00B00878">
        <w:rPr>
          <w:rFonts w:ascii="Arial" w:hAnsi="Arial" w:cs="Arial"/>
          <w:b/>
          <w:sz w:val="20"/>
          <w:szCs w:val="20"/>
        </w:rPr>
        <w:t>15.5</w:t>
      </w:r>
      <w:r w:rsidRPr="00B00878">
        <w:rPr>
          <w:rFonts w:ascii="Arial" w:hAnsi="Arial" w:cs="Arial"/>
          <w:sz w:val="20"/>
          <w:szCs w:val="20"/>
        </w:rPr>
        <w:t xml:space="preserve">. Todos os documentos </w:t>
      </w:r>
      <w:proofErr w:type="gramStart"/>
      <w:r w:rsidRPr="00B00878">
        <w:rPr>
          <w:rFonts w:ascii="Arial" w:hAnsi="Arial" w:cs="Arial"/>
          <w:sz w:val="20"/>
          <w:szCs w:val="20"/>
        </w:rPr>
        <w:t>exigidos no presente instrumento convocatório</w:t>
      </w:r>
      <w:proofErr w:type="gramEnd"/>
      <w:r w:rsidRPr="00B00878">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15.6</w:t>
      </w:r>
      <w:r w:rsidRPr="00B00878">
        <w:rPr>
          <w:rFonts w:ascii="Arial" w:hAnsi="Arial" w:cs="Arial"/>
          <w:sz w:val="20"/>
          <w:szCs w:val="20"/>
        </w:rPr>
        <w:t xml:space="preserve">. A proponente que vier a ser contratada ficará obrigada a aceitar, nas mesmas condições contratuais, os acréscimos ou supressões que se </w:t>
      </w:r>
      <w:proofErr w:type="gramStart"/>
      <w:r w:rsidRPr="00B00878">
        <w:rPr>
          <w:rFonts w:ascii="Arial" w:hAnsi="Arial" w:cs="Arial"/>
          <w:sz w:val="20"/>
          <w:szCs w:val="20"/>
        </w:rPr>
        <w:t>fizerem,</w:t>
      </w:r>
      <w:proofErr w:type="gramEnd"/>
      <w:r w:rsidRPr="00B00878">
        <w:rPr>
          <w:rFonts w:ascii="Arial" w:hAnsi="Arial" w:cs="Arial"/>
          <w:sz w:val="20"/>
          <w:szCs w:val="20"/>
        </w:rPr>
        <w:t xml:space="preserve"> necessários, por conveniência da administração, dentro do limite permitido pelo artigo 65, § 1º, da Lei nº 8.666/93, sobre o valor inicial contratado.</w:t>
      </w:r>
    </w:p>
    <w:p w:rsidR="00A363ED" w:rsidRPr="00B00878" w:rsidRDefault="00A363ED" w:rsidP="00A363ED">
      <w:pPr>
        <w:pStyle w:val="Recuodecorpodetexto2"/>
        <w:spacing w:line="240" w:lineRule="auto"/>
        <w:ind w:left="0"/>
        <w:jc w:val="both"/>
        <w:rPr>
          <w:rFonts w:ascii="Arial" w:hAnsi="Arial" w:cs="Arial"/>
          <w:b/>
          <w:bCs/>
          <w:sz w:val="20"/>
          <w:szCs w:val="20"/>
        </w:rPr>
      </w:pPr>
      <w:r w:rsidRPr="00B00878">
        <w:rPr>
          <w:rFonts w:ascii="Arial" w:hAnsi="Arial" w:cs="Arial"/>
          <w:b/>
          <w:sz w:val="20"/>
          <w:szCs w:val="20"/>
        </w:rPr>
        <w:lastRenderedPageBreak/>
        <w:t>15.7</w:t>
      </w:r>
      <w:r w:rsidRPr="00B00878">
        <w:rPr>
          <w:rFonts w:ascii="Arial" w:hAnsi="Arial" w:cs="Arial"/>
          <w:sz w:val="20"/>
          <w:szCs w:val="20"/>
        </w:rPr>
        <w:t>. Após a apresentação da proposta, não caberá desistência, salvo por motivo justo decorrente de fato superveniente e aceito pelo pregoeiro.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15.8</w:t>
      </w:r>
      <w:r w:rsidRPr="00B00878">
        <w:rPr>
          <w:rFonts w:ascii="Arial" w:hAnsi="Arial" w:cs="Arial"/>
          <w:sz w:val="20"/>
          <w:szCs w:val="20"/>
        </w:rPr>
        <w:t>. A Administração poderá revogar a licitação por razões de interesse público, devendo anulá-la por ilegalidade, em despacho fundamentado, sem a obrigação de indenizar (art. 49 da Lei Federal nº 8.666/93).</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15.9.</w:t>
      </w:r>
      <w:r w:rsidRPr="00B00878">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A363ED" w:rsidRPr="00B00878"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color w:val="000000"/>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color w:val="000000"/>
          <w:sz w:val="20"/>
          <w:szCs w:val="20"/>
        </w:rPr>
        <w:t xml:space="preserve">Ibarama, </w:t>
      </w:r>
      <w:r>
        <w:rPr>
          <w:rFonts w:ascii="Arial" w:hAnsi="Arial" w:cs="Arial"/>
          <w:color w:val="000000"/>
          <w:sz w:val="20"/>
          <w:szCs w:val="20"/>
        </w:rPr>
        <w:t>22 de Janeiro de 2018</w:t>
      </w:r>
      <w:r w:rsidRPr="00B00878">
        <w:rPr>
          <w:rFonts w:ascii="Arial" w:hAnsi="Arial" w:cs="Arial"/>
          <w:color w:val="000000"/>
          <w:sz w:val="20"/>
          <w:szCs w:val="20"/>
        </w:rPr>
        <w:t>.</w:t>
      </w:r>
    </w:p>
    <w:p w:rsidR="00A363ED" w:rsidRPr="00B00878"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   </w:t>
      </w:r>
    </w:p>
    <w:p w:rsidR="00A363ED" w:rsidRPr="00B00878" w:rsidRDefault="00A363ED" w:rsidP="00A363ED">
      <w:pPr>
        <w:pStyle w:val="Recuodecorpodetexto2"/>
        <w:spacing w:line="240" w:lineRule="auto"/>
        <w:ind w:left="0"/>
        <w:jc w:val="both"/>
        <w:rPr>
          <w:rFonts w:ascii="Arial" w:hAnsi="Arial" w:cs="Arial"/>
          <w:sz w:val="20"/>
          <w:szCs w:val="20"/>
        </w:rPr>
      </w:pPr>
    </w:p>
    <w:p w:rsidR="00A363ED" w:rsidRPr="00B00878" w:rsidRDefault="00A363ED" w:rsidP="00A363ED">
      <w:pPr>
        <w:pStyle w:val="Recuodecorpodetexto2"/>
        <w:spacing w:after="0" w:line="240" w:lineRule="auto"/>
        <w:ind w:left="0"/>
        <w:jc w:val="both"/>
        <w:rPr>
          <w:rFonts w:ascii="Arial" w:hAnsi="Arial" w:cs="Arial"/>
          <w:sz w:val="20"/>
          <w:szCs w:val="20"/>
        </w:rPr>
      </w:pPr>
    </w:p>
    <w:p w:rsidR="00A363ED" w:rsidRPr="00B00878" w:rsidRDefault="00A363ED" w:rsidP="00A363ED">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Pr>
          <w:rFonts w:ascii="Arial" w:hAnsi="Arial" w:cs="Arial"/>
          <w:sz w:val="20"/>
          <w:szCs w:val="20"/>
        </w:rPr>
        <w:t>ANDRÉ CARLOS DA CAS</w:t>
      </w:r>
    </w:p>
    <w:p w:rsidR="00A363ED" w:rsidRPr="00B00878" w:rsidRDefault="00A363ED" w:rsidP="00A363ED">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Prefeito</w:t>
      </w:r>
      <w:r w:rsidRPr="00B00878">
        <w:rPr>
          <w:rFonts w:ascii="Arial" w:hAnsi="Arial" w:cs="Arial"/>
          <w:sz w:val="20"/>
          <w:szCs w:val="20"/>
        </w:rPr>
        <w:t xml:space="preserve"> Municipal</w:t>
      </w:r>
    </w:p>
    <w:p w:rsidR="00A363ED" w:rsidRPr="00B00878" w:rsidRDefault="00A363ED" w:rsidP="00A363ED">
      <w:pPr>
        <w:jc w:val="both"/>
        <w:rPr>
          <w:rFonts w:ascii="Arial" w:hAnsi="Arial" w:cs="Arial"/>
          <w:b/>
          <w:sz w:val="20"/>
          <w:szCs w:val="20"/>
          <w:u w:val="single"/>
        </w:rPr>
      </w:pPr>
    </w:p>
    <w:p w:rsidR="00A363ED" w:rsidRPr="00B00878" w:rsidRDefault="00A363ED" w:rsidP="00A363ED">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33C865EF" wp14:editId="29FB5DC3">
                <wp:simplePos x="0" y="0"/>
                <wp:positionH relativeFrom="column">
                  <wp:posOffset>1162050</wp:posOffset>
                </wp:positionH>
                <wp:positionV relativeFrom="paragraph">
                  <wp:posOffset>8648065</wp:posOffset>
                </wp:positionV>
                <wp:extent cx="2390775" cy="1323975"/>
                <wp:effectExtent l="0" t="0" r="28575"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A363ED" w:rsidRDefault="00A363ED" w:rsidP="00A363ED">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A363ED" w:rsidRPr="00AB42FF" w:rsidRDefault="00A363ED" w:rsidP="00A363ED">
                            <w:pPr>
                              <w:jc w:val="both"/>
                              <w:rPr>
                                <w:rFonts w:ascii="Arial" w:hAnsi="Arial" w:cs="Arial"/>
                                <w:sz w:val="16"/>
                                <w:szCs w:val="16"/>
                              </w:rPr>
                            </w:pPr>
                          </w:p>
                          <w:p w:rsidR="00A363ED" w:rsidRPr="00DB78F1" w:rsidRDefault="00A363ED" w:rsidP="00A363ED">
                            <w:pPr>
                              <w:ind w:right="-1"/>
                              <w:rPr>
                                <w:rFonts w:ascii="Arial" w:hAnsi="Arial" w:cs="Arial"/>
                                <w:sz w:val="20"/>
                                <w:szCs w:val="20"/>
                              </w:rPr>
                            </w:pPr>
                            <w:r w:rsidRPr="00DB78F1">
                              <w:rPr>
                                <w:rFonts w:ascii="Arial" w:hAnsi="Arial" w:cs="Arial"/>
                                <w:sz w:val="20"/>
                                <w:szCs w:val="20"/>
                              </w:rPr>
                              <w:t xml:space="preserve">   Em ------/--------/--------.</w:t>
                            </w:r>
                          </w:p>
                          <w:p w:rsidR="00A363ED" w:rsidRDefault="00A363ED" w:rsidP="00A363ED">
                            <w:pPr>
                              <w:rPr>
                                <w:rFonts w:ascii="Arial" w:hAnsi="Arial" w:cs="Arial"/>
                                <w:sz w:val="20"/>
                                <w:szCs w:val="20"/>
                              </w:rPr>
                            </w:pPr>
                            <w:r w:rsidRPr="00DB78F1">
                              <w:rPr>
                                <w:rFonts w:ascii="Arial" w:hAnsi="Arial" w:cs="Arial"/>
                                <w:sz w:val="20"/>
                                <w:szCs w:val="20"/>
                              </w:rPr>
                              <w:t xml:space="preserve">   </w:t>
                            </w:r>
                          </w:p>
                          <w:p w:rsidR="00A363ED" w:rsidRPr="00AB42FF" w:rsidRDefault="00A363ED" w:rsidP="00A363ED">
                            <w:pPr>
                              <w:rPr>
                                <w:rFonts w:ascii="Arial" w:hAnsi="Arial" w:cs="Arial"/>
                                <w:sz w:val="16"/>
                                <w:szCs w:val="16"/>
                              </w:rPr>
                            </w:pPr>
                          </w:p>
                          <w:p w:rsidR="00A363ED" w:rsidRPr="00DB78F1" w:rsidRDefault="00A363ED" w:rsidP="00A363ED">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A363ED" w:rsidRDefault="00A363ED" w:rsidP="00A363ED">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A363ED" w:rsidRPr="00DB78F1" w:rsidRDefault="00A363ED" w:rsidP="00A363ED">
                            <w:pPr>
                              <w:rPr>
                                <w:rFonts w:ascii="Arial" w:hAnsi="Arial" w:cs="Arial"/>
                                <w:sz w:val="20"/>
                                <w:szCs w:val="20"/>
                              </w:rPr>
                            </w:pPr>
                            <w:r>
                              <w:rPr>
                                <w:rFonts w:ascii="Arial" w:hAnsi="Arial" w:cs="Arial"/>
                                <w:sz w:val="20"/>
                                <w:szCs w:val="20"/>
                              </w:rPr>
                              <w:t xml:space="preserve">                  OAB/RS 67.268</w:t>
                            </w:r>
                          </w:p>
                          <w:p w:rsidR="00A363ED" w:rsidRDefault="00A363ED" w:rsidP="00A36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91.5pt;margin-top:680.9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">
                <v:textbox>
                  <w:txbxContent>
                    <w:p w:rsidR="00A363ED" w:rsidRDefault="00A363ED" w:rsidP="00A363ED">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A363ED" w:rsidRPr="00AB42FF" w:rsidRDefault="00A363ED" w:rsidP="00A363ED">
                      <w:pPr>
                        <w:jc w:val="both"/>
                        <w:rPr>
                          <w:rFonts w:ascii="Arial" w:hAnsi="Arial" w:cs="Arial"/>
                          <w:sz w:val="16"/>
                          <w:szCs w:val="16"/>
                        </w:rPr>
                      </w:pPr>
                    </w:p>
                    <w:p w:rsidR="00A363ED" w:rsidRPr="00DB78F1" w:rsidRDefault="00A363ED" w:rsidP="00A363ED">
                      <w:pPr>
                        <w:ind w:right="-1"/>
                        <w:rPr>
                          <w:rFonts w:ascii="Arial" w:hAnsi="Arial" w:cs="Arial"/>
                          <w:sz w:val="20"/>
                          <w:szCs w:val="20"/>
                        </w:rPr>
                      </w:pPr>
                      <w:r w:rsidRPr="00DB78F1">
                        <w:rPr>
                          <w:rFonts w:ascii="Arial" w:hAnsi="Arial" w:cs="Arial"/>
                          <w:sz w:val="20"/>
                          <w:szCs w:val="20"/>
                        </w:rPr>
                        <w:t xml:space="preserve">   Em ------/--------/--------.</w:t>
                      </w:r>
                    </w:p>
                    <w:p w:rsidR="00A363ED" w:rsidRDefault="00A363ED" w:rsidP="00A363ED">
                      <w:pPr>
                        <w:rPr>
                          <w:rFonts w:ascii="Arial" w:hAnsi="Arial" w:cs="Arial"/>
                          <w:sz w:val="20"/>
                          <w:szCs w:val="20"/>
                        </w:rPr>
                      </w:pPr>
                      <w:r w:rsidRPr="00DB78F1">
                        <w:rPr>
                          <w:rFonts w:ascii="Arial" w:hAnsi="Arial" w:cs="Arial"/>
                          <w:sz w:val="20"/>
                          <w:szCs w:val="20"/>
                        </w:rPr>
                        <w:t xml:space="preserve">   </w:t>
                      </w:r>
                    </w:p>
                    <w:p w:rsidR="00A363ED" w:rsidRPr="00AB42FF" w:rsidRDefault="00A363ED" w:rsidP="00A363ED">
                      <w:pPr>
                        <w:rPr>
                          <w:rFonts w:ascii="Arial" w:hAnsi="Arial" w:cs="Arial"/>
                          <w:sz w:val="16"/>
                          <w:szCs w:val="16"/>
                        </w:rPr>
                      </w:pPr>
                    </w:p>
                    <w:p w:rsidR="00A363ED" w:rsidRPr="00DB78F1" w:rsidRDefault="00A363ED" w:rsidP="00A363ED">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A363ED" w:rsidRDefault="00A363ED" w:rsidP="00A363ED">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A363ED" w:rsidRPr="00DB78F1" w:rsidRDefault="00A363ED" w:rsidP="00A363ED">
                      <w:pPr>
                        <w:rPr>
                          <w:rFonts w:ascii="Arial" w:hAnsi="Arial" w:cs="Arial"/>
                          <w:sz w:val="20"/>
                          <w:szCs w:val="20"/>
                        </w:rPr>
                      </w:pPr>
                      <w:r>
                        <w:rPr>
                          <w:rFonts w:ascii="Arial" w:hAnsi="Arial" w:cs="Arial"/>
                          <w:sz w:val="20"/>
                          <w:szCs w:val="20"/>
                        </w:rPr>
                        <w:t xml:space="preserve">                  OAB/RS 67.268</w:t>
                      </w:r>
                    </w:p>
                    <w:p w:rsidR="00A363ED" w:rsidRDefault="00A363ED" w:rsidP="00A363ED"/>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48D6CF" wp14:editId="24659C4A">
                <wp:simplePos x="0" y="0"/>
                <wp:positionH relativeFrom="column">
                  <wp:posOffset>1162050</wp:posOffset>
                </wp:positionH>
                <wp:positionV relativeFrom="paragraph">
                  <wp:posOffset>8648065</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A363ED" w:rsidRDefault="00A363ED" w:rsidP="00A363ED">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A363ED" w:rsidRPr="00AB42FF" w:rsidRDefault="00A363ED" w:rsidP="00A363ED">
                            <w:pPr>
                              <w:jc w:val="both"/>
                              <w:rPr>
                                <w:rFonts w:ascii="Arial" w:hAnsi="Arial" w:cs="Arial"/>
                                <w:sz w:val="16"/>
                                <w:szCs w:val="16"/>
                              </w:rPr>
                            </w:pPr>
                          </w:p>
                          <w:p w:rsidR="00A363ED" w:rsidRPr="00DB78F1" w:rsidRDefault="00A363ED" w:rsidP="00A363ED">
                            <w:pPr>
                              <w:ind w:right="-1"/>
                              <w:rPr>
                                <w:rFonts w:ascii="Arial" w:hAnsi="Arial" w:cs="Arial"/>
                                <w:sz w:val="20"/>
                                <w:szCs w:val="20"/>
                              </w:rPr>
                            </w:pPr>
                            <w:r w:rsidRPr="00DB78F1">
                              <w:rPr>
                                <w:rFonts w:ascii="Arial" w:hAnsi="Arial" w:cs="Arial"/>
                                <w:sz w:val="20"/>
                                <w:szCs w:val="20"/>
                              </w:rPr>
                              <w:t xml:space="preserve">   Em ------/--------/--------.</w:t>
                            </w:r>
                          </w:p>
                          <w:p w:rsidR="00A363ED" w:rsidRDefault="00A363ED" w:rsidP="00A363ED">
                            <w:pPr>
                              <w:rPr>
                                <w:rFonts w:ascii="Arial" w:hAnsi="Arial" w:cs="Arial"/>
                                <w:sz w:val="20"/>
                                <w:szCs w:val="20"/>
                              </w:rPr>
                            </w:pPr>
                            <w:r w:rsidRPr="00DB78F1">
                              <w:rPr>
                                <w:rFonts w:ascii="Arial" w:hAnsi="Arial" w:cs="Arial"/>
                                <w:sz w:val="20"/>
                                <w:szCs w:val="20"/>
                              </w:rPr>
                              <w:t xml:space="preserve">   </w:t>
                            </w:r>
                          </w:p>
                          <w:p w:rsidR="00A363ED" w:rsidRPr="00AB42FF" w:rsidRDefault="00A363ED" w:rsidP="00A363ED">
                            <w:pPr>
                              <w:rPr>
                                <w:rFonts w:ascii="Arial" w:hAnsi="Arial" w:cs="Arial"/>
                                <w:sz w:val="16"/>
                                <w:szCs w:val="16"/>
                              </w:rPr>
                            </w:pPr>
                          </w:p>
                          <w:p w:rsidR="00A363ED" w:rsidRPr="00DB78F1" w:rsidRDefault="00A363ED" w:rsidP="00A363ED">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A363ED" w:rsidRDefault="00A363ED" w:rsidP="00A363ED">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A363ED" w:rsidRPr="00DB78F1" w:rsidRDefault="00A363ED" w:rsidP="00A363ED">
                            <w:pPr>
                              <w:rPr>
                                <w:rFonts w:ascii="Arial" w:hAnsi="Arial" w:cs="Arial"/>
                                <w:sz w:val="20"/>
                                <w:szCs w:val="20"/>
                              </w:rPr>
                            </w:pPr>
                            <w:r>
                              <w:rPr>
                                <w:rFonts w:ascii="Arial" w:hAnsi="Arial" w:cs="Arial"/>
                                <w:sz w:val="20"/>
                                <w:szCs w:val="20"/>
                              </w:rPr>
                              <w:t xml:space="preserve">                  OAB/RS 67.268</w:t>
                            </w:r>
                          </w:p>
                          <w:p w:rsidR="00A363ED" w:rsidRDefault="00A363ED" w:rsidP="00A36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left:0;text-align:left;margin-left:91.5pt;margin-top:680.95pt;width:188.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OvEmaUpAgAAUgQAAA4AAAAAAAAAAAAAAAAALgIAAGRy&#10;cy9lMm9Eb2MueG1sUEsBAi0AFAAGAAgAAAAhALUD4TniAAAADQEAAA8AAAAAAAAAAAAAAAAAgwQA&#10;AGRycy9kb3ducmV2LnhtbFBLBQYAAAAABAAEAPMAAACSBQAAAAA=&#10;">
                <v:textbox>
                  <w:txbxContent>
                    <w:p w:rsidR="00A363ED" w:rsidRDefault="00A363ED" w:rsidP="00A363ED">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A363ED" w:rsidRPr="00AB42FF" w:rsidRDefault="00A363ED" w:rsidP="00A363ED">
                      <w:pPr>
                        <w:jc w:val="both"/>
                        <w:rPr>
                          <w:rFonts w:ascii="Arial" w:hAnsi="Arial" w:cs="Arial"/>
                          <w:sz w:val="16"/>
                          <w:szCs w:val="16"/>
                        </w:rPr>
                      </w:pPr>
                    </w:p>
                    <w:p w:rsidR="00A363ED" w:rsidRPr="00DB78F1" w:rsidRDefault="00A363ED" w:rsidP="00A363ED">
                      <w:pPr>
                        <w:ind w:right="-1"/>
                        <w:rPr>
                          <w:rFonts w:ascii="Arial" w:hAnsi="Arial" w:cs="Arial"/>
                          <w:sz w:val="20"/>
                          <w:szCs w:val="20"/>
                        </w:rPr>
                      </w:pPr>
                      <w:r w:rsidRPr="00DB78F1">
                        <w:rPr>
                          <w:rFonts w:ascii="Arial" w:hAnsi="Arial" w:cs="Arial"/>
                          <w:sz w:val="20"/>
                          <w:szCs w:val="20"/>
                        </w:rPr>
                        <w:t xml:space="preserve">   Em ------/--------/--------.</w:t>
                      </w:r>
                    </w:p>
                    <w:p w:rsidR="00A363ED" w:rsidRDefault="00A363ED" w:rsidP="00A363ED">
                      <w:pPr>
                        <w:rPr>
                          <w:rFonts w:ascii="Arial" w:hAnsi="Arial" w:cs="Arial"/>
                          <w:sz w:val="20"/>
                          <w:szCs w:val="20"/>
                        </w:rPr>
                      </w:pPr>
                      <w:r w:rsidRPr="00DB78F1">
                        <w:rPr>
                          <w:rFonts w:ascii="Arial" w:hAnsi="Arial" w:cs="Arial"/>
                          <w:sz w:val="20"/>
                          <w:szCs w:val="20"/>
                        </w:rPr>
                        <w:t xml:space="preserve">   </w:t>
                      </w:r>
                    </w:p>
                    <w:p w:rsidR="00A363ED" w:rsidRPr="00AB42FF" w:rsidRDefault="00A363ED" w:rsidP="00A363ED">
                      <w:pPr>
                        <w:rPr>
                          <w:rFonts w:ascii="Arial" w:hAnsi="Arial" w:cs="Arial"/>
                          <w:sz w:val="16"/>
                          <w:szCs w:val="16"/>
                        </w:rPr>
                      </w:pPr>
                    </w:p>
                    <w:p w:rsidR="00A363ED" w:rsidRPr="00DB78F1" w:rsidRDefault="00A363ED" w:rsidP="00A363ED">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A363ED" w:rsidRDefault="00A363ED" w:rsidP="00A363ED">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A363ED" w:rsidRPr="00DB78F1" w:rsidRDefault="00A363ED" w:rsidP="00A363ED">
                      <w:pPr>
                        <w:rPr>
                          <w:rFonts w:ascii="Arial" w:hAnsi="Arial" w:cs="Arial"/>
                          <w:sz w:val="20"/>
                          <w:szCs w:val="20"/>
                        </w:rPr>
                      </w:pPr>
                      <w:r>
                        <w:rPr>
                          <w:rFonts w:ascii="Arial" w:hAnsi="Arial" w:cs="Arial"/>
                          <w:sz w:val="20"/>
                          <w:szCs w:val="20"/>
                        </w:rPr>
                        <w:t xml:space="preserve">                  OAB/RS 67.268</w:t>
                      </w:r>
                    </w:p>
                    <w:p w:rsidR="00A363ED" w:rsidRDefault="00A363ED" w:rsidP="00A363ED"/>
                  </w:txbxContent>
                </v:textbox>
              </v:shape>
            </w:pict>
          </mc:Fallback>
        </mc:AlternateContent>
      </w:r>
    </w:p>
    <w:p w:rsidR="00A363ED" w:rsidRDefault="00A363ED" w:rsidP="00A363ED"/>
    <w:p w:rsidR="00A363ED" w:rsidRDefault="00A363ED" w:rsidP="00A363ED">
      <w:r>
        <w:rPr>
          <w:noProof/>
        </w:rPr>
        <mc:AlternateContent>
          <mc:Choice Requires="wps">
            <w:drawing>
              <wp:anchor distT="0" distB="0" distL="114300" distR="114300" simplePos="0" relativeHeight="251661312" behindDoc="0" locked="0" layoutInCell="1" allowOverlap="1" wp14:anchorId="69299B99" wp14:editId="7C4318D1">
                <wp:simplePos x="0" y="0"/>
                <wp:positionH relativeFrom="column">
                  <wp:posOffset>81915</wp:posOffset>
                </wp:positionH>
                <wp:positionV relativeFrom="paragraph">
                  <wp:posOffset>22860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A363ED" w:rsidRDefault="00A363ED" w:rsidP="00A363ED">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A363ED" w:rsidRPr="00AB42FF" w:rsidRDefault="00A363ED" w:rsidP="00A363ED">
                            <w:pPr>
                              <w:jc w:val="both"/>
                              <w:rPr>
                                <w:rFonts w:ascii="Arial" w:hAnsi="Arial" w:cs="Arial"/>
                                <w:sz w:val="16"/>
                                <w:szCs w:val="16"/>
                              </w:rPr>
                            </w:pPr>
                          </w:p>
                          <w:p w:rsidR="00A363ED" w:rsidRPr="00DB78F1" w:rsidRDefault="00A363ED" w:rsidP="00A363ED">
                            <w:pPr>
                              <w:ind w:right="-1"/>
                              <w:rPr>
                                <w:rFonts w:ascii="Arial" w:hAnsi="Arial" w:cs="Arial"/>
                                <w:sz w:val="20"/>
                                <w:szCs w:val="20"/>
                              </w:rPr>
                            </w:pPr>
                            <w:r w:rsidRPr="00DB78F1">
                              <w:rPr>
                                <w:rFonts w:ascii="Arial" w:hAnsi="Arial" w:cs="Arial"/>
                                <w:sz w:val="20"/>
                                <w:szCs w:val="20"/>
                              </w:rPr>
                              <w:t xml:space="preserve">   Em ------/--------/--------.</w:t>
                            </w:r>
                          </w:p>
                          <w:p w:rsidR="00A363ED" w:rsidRDefault="00A363ED" w:rsidP="00A363ED">
                            <w:pPr>
                              <w:rPr>
                                <w:rFonts w:ascii="Arial" w:hAnsi="Arial" w:cs="Arial"/>
                                <w:sz w:val="20"/>
                                <w:szCs w:val="20"/>
                              </w:rPr>
                            </w:pPr>
                            <w:r w:rsidRPr="00DB78F1">
                              <w:rPr>
                                <w:rFonts w:ascii="Arial" w:hAnsi="Arial" w:cs="Arial"/>
                                <w:sz w:val="20"/>
                                <w:szCs w:val="20"/>
                              </w:rPr>
                              <w:t xml:space="preserve">   </w:t>
                            </w:r>
                          </w:p>
                          <w:p w:rsidR="00A363ED" w:rsidRPr="00AB42FF" w:rsidRDefault="00A363ED" w:rsidP="00A363ED">
                            <w:pPr>
                              <w:rPr>
                                <w:rFonts w:ascii="Arial" w:hAnsi="Arial" w:cs="Arial"/>
                                <w:sz w:val="16"/>
                                <w:szCs w:val="16"/>
                              </w:rPr>
                            </w:pPr>
                          </w:p>
                          <w:p w:rsidR="00A363ED" w:rsidRPr="00DB78F1" w:rsidRDefault="00A363ED" w:rsidP="00A363ED">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A363ED" w:rsidRDefault="00A363ED" w:rsidP="00A363ED">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A363ED" w:rsidRPr="00DB78F1" w:rsidRDefault="00A363ED" w:rsidP="00A363ED">
                            <w:pPr>
                              <w:rPr>
                                <w:rFonts w:ascii="Arial" w:hAnsi="Arial" w:cs="Arial"/>
                                <w:sz w:val="20"/>
                                <w:szCs w:val="20"/>
                              </w:rPr>
                            </w:pPr>
                            <w:r>
                              <w:rPr>
                                <w:rFonts w:ascii="Arial" w:hAnsi="Arial" w:cs="Arial"/>
                                <w:sz w:val="20"/>
                                <w:szCs w:val="20"/>
                              </w:rPr>
                              <w:t xml:space="preserve">                  OAB/RS 67.268</w:t>
                            </w:r>
                          </w:p>
                          <w:p w:rsidR="00A363ED" w:rsidRDefault="00A363ED" w:rsidP="00A36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1" o:spid="_x0000_s1028" type="#_x0000_t202" style="position:absolute;margin-left:6.45pt;margin-top:1.8pt;width:188.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">
                <v:textbox>
                  <w:txbxContent>
                    <w:p w:rsidR="00A363ED" w:rsidRDefault="00A363ED" w:rsidP="00A363ED">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A363ED" w:rsidRPr="00AB42FF" w:rsidRDefault="00A363ED" w:rsidP="00A363ED">
                      <w:pPr>
                        <w:jc w:val="both"/>
                        <w:rPr>
                          <w:rFonts w:ascii="Arial" w:hAnsi="Arial" w:cs="Arial"/>
                          <w:sz w:val="16"/>
                          <w:szCs w:val="16"/>
                        </w:rPr>
                      </w:pPr>
                    </w:p>
                    <w:p w:rsidR="00A363ED" w:rsidRPr="00DB78F1" w:rsidRDefault="00A363ED" w:rsidP="00A363ED">
                      <w:pPr>
                        <w:ind w:right="-1"/>
                        <w:rPr>
                          <w:rFonts w:ascii="Arial" w:hAnsi="Arial" w:cs="Arial"/>
                          <w:sz w:val="20"/>
                          <w:szCs w:val="20"/>
                        </w:rPr>
                      </w:pPr>
                      <w:r w:rsidRPr="00DB78F1">
                        <w:rPr>
                          <w:rFonts w:ascii="Arial" w:hAnsi="Arial" w:cs="Arial"/>
                          <w:sz w:val="20"/>
                          <w:szCs w:val="20"/>
                        </w:rPr>
                        <w:t xml:space="preserve">   Em ------/--------/--------.</w:t>
                      </w:r>
                    </w:p>
                    <w:p w:rsidR="00A363ED" w:rsidRDefault="00A363ED" w:rsidP="00A363ED">
                      <w:pPr>
                        <w:rPr>
                          <w:rFonts w:ascii="Arial" w:hAnsi="Arial" w:cs="Arial"/>
                          <w:sz w:val="20"/>
                          <w:szCs w:val="20"/>
                        </w:rPr>
                      </w:pPr>
                      <w:r w:rsidRPr="00DB78F1">
                        <w:rPr>
                          <w:rFonts w:ascii="Arial" w:hAnsi="Arial" w:cs="Arial"/>
                          <w:sz w:val="20"/>
                          <w:szCs w:val="20"/>
                        </w:rPr>
                        <w:t xml:space="preserve">   </w:t>
                      </w:r>
                    </w:p>
                    <w:p w:rsidR="00A363ED" w:rsidRPr="00AB42FF" w:rsidRDefault="00A363ED" w:rsidP="00A363ED">
                      <w:pPr>
                        <w:rPr>
                          <w:rFonts w:ascii="Arial" w:hAnsi="Arial" w:cs="Arial"/>
                          <w:sz w:val="16"/>
                          <w:szCs w:val="16"/>
                        </w:rPr>
                      </w:pPr>
                    </w:p>
                    <w:p w:rsidR="00A363ED" w:rsidRPr="00DB78F1" w:rsidRDefault="00A363ED" w:rsidP="00A363ED">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A363ED" w:rsidRDefault="00A363ED" w:rsidP="00A363ED">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A363ED" w:rsidRPr="00DB78F1" w:rsidRDefault="00A363ED" w:rsidP="00A363ED">
                      <w:pPr>
                        <w:rPr>
                          <w:rFonts w:ascii="Arial" w:hAnsi="Arial" w:cs="Arial"/>
                          <w:sz w:val="20"/>
                          <w:szCs w:val="20"/>
                        </w:rPr>
                      </w:pPr>
                      <w:r>
                        <w:rPr>
                          <w:rFonts w:ascii="Arial" w:hAnsi="Arial" w:cs="Arial"/>
                          <w:sz w:val="20"/>
                          <w:szCs w:val="20"/>
                        </w:rPr>
                        <w:t xml:space="preserve">                  OAB/RS 67.268</w:t>
                      </w:r>
                    </w:p>
                    <w:p w:rsidR="00A363ED" w:rsidRDefault="00A363ED" w:rsidP="00A363ED"/>
                  </w:txbxContent>
                </v:textbox>
              </v:shape>
            </w:pict>
          </mc:Fallback>
        </mc:AlternateContent>
      </w:r>
    </w:p>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A363ED" w:rsidRPr="00B00878" w:rsidRDefault="00A363ED" w:rsidP="00A363ED">
      <w:pPr>
        <w:pStyle w:val="Recuodecorpodetexto2"/>
        <w:spacing w:line="240" w:lineRule="auto"/>
        <w:ind w:left="0"/>
        <w:jc w:val="both"/>
        <w:rPr>
          <w:rFonts w:ascii="Arial" w:hAnsi="Arial" w:cs="Arial"/>
          <w:b/>
          <w:sz w:val="20"/>
          <w:szCs w:val="20"/>
        </w:rPr>
      </w:pPr>
    </w:p>
    <w:p w:rsidR="00A363ED" w:rsidRPr="00B00878" w:rsidRDefault="00A363ED" w:rsidP="00A363ED">
      <w:pPr>
        <w:jc w:val="both"/>
        <w:rPr>
          <w:rFonts w:ascii="Arial" w:hAnsi="Arial" w:cs="Arial"/>
          <w:b/>
          <w:sz w:val="20"/>
          <w:szCs w:val="20"/>
          <w:u w:val="single"/>
        </w:rPr>
      </w:pPr>
    </w:p>
    <w:p w:rsidR="00A363ED" w:rsidRPr="00B00878" w:rsidRDefault="00A363ED" w:rsidP="00A363ED">
      <w:pPr>
        <w:jc w:val="both"/>
        <w:rPr>
          <w:rFonts w:ascii="Arial" w:hAnsi="Arial" w:cs="Arial"/>
          <w:b/>
          <w:sz w:val="20"/>
          <w:szCs w:val="20"/>
          <w:u w:val="single"/>
        </w:rPr>
      </w:pPr>
    </w:p>
    <w:p w:rsidR="00A363ED" w:rsidRPr="00B00878" w:rsidRDefault="00A363ED" w:rsidP="00A363ED">
      <w:pPr>
        <w:jc w:val="both"/>
        <w:rPr>
          <w:rFonts w:ascii="Arial" w:hAnsi="Arial" w:cs="Arial"/>
          <w:b/>
          <w:sz w:val="20"/>
          <w:szCs w:val="20"/>
          <w:u w:val="single"/>
        </w:rPr>
      </w:pPr>
    </w:p>
    <w:p w:rsidR="00A363ED" w:rsidRPr="00B00878" w:rsidRDefault="00A363ED" w:rsidP="00A363ED">
      <w:pPr>
        <w:jc w:val="both"/>
        <w:rPr>
          <w:rFonts w:ascii="Arial" w:hAnsi="Arial" w:cs="Arial"/>
          <w:b/>
          <w:sz w:val="20"/>
          <w:szCs w:val="20"/>
          <w:u w:val="single"/>
        </w:rPr>
      </w:pPr>
    </w:p>
    <w:p w:rsidR="00A363ED" w:rsidRPr="00B00878" w:rsidRDefault="00A363ED" w:rsidP="00A363ED">
      <w:pPr>
        <w:jc w:val="both"/>
        <w:rPr>
          <w:rFonts w:ascii="Arial" w:hAnsi="Arial" w:cs="Arial"/>
          <w:b/>
          <w:sz w:val="20"/>
          <w:szCs w:val="20"/>
          <w:u w:val="single"/>
        </w:rPr>
      </w:pPr>
    </w:p>
    <w:p w:rsidR="00A363ED" w:rsidRPr="00B00878" w:rsidRDefault="00A363ED" w:rsidP="00A363ED">
      <w:pPr>
        <w:jc w:val="both"/>
        <w:rPr>
          <w:rFonts w:ascii="Arial" w:hAnsi="Arial" w:cs="Arial"/>
          <w:b/>
          <w:sz w:val="20"/>
          <w:szCs w:val="20"/>
          <w:u w:val="single"/>
        </w:rPr>
      </w:pPr>
    </w:p>
    <w:p w:rsidR="00A363ED" w:rsidRPr="00B00878" w:rsidRDefault="00A363ED" w:rsidP="00A363ED">
      <w:pPr>
        <w:jc w:val="both"/>
        <w:rPr>
          <w:rFonts w:ascii="Arial" w:hAnsi="Arial" w:cs="Arial"/>
          <w:b/>
          <w:sz w:val="20"/>
          <w:szCs w:val="20"/>
          <w:u w:val="single"/>
        </w:rPr>
      </w:pPr>
    </w:p>
    <w:p w:rsidR="00A363ED" w:rsidRPr="00B00878" w:rsidRDefault="00A363ED" w:rsidP="00A363ED">
      <w:pPr>
        <w:jc w:val="both"/>
        <w:rPr>
          <w:rFonts w:ascii="Arial" w:hAnsi="Arial" w:cs="Arial"/>
          <w:b/>
          <w:sz w:val="20"/>
          <w:szCs w:val="20"/>
          <w:u w:val="single"/>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8251BA" w:rsidRDefault="008251BA" w:rsidP="00A363ED">
      <w:pPr>
        <w:jc w:val="both"/>
        <w:rPr>
          <w:rFonts w:ascii="Arial" w:hAnsi="Arial" w:cs="Arial"/>
          <w:sz w:val="20"/>
          <w:szCs w:val="20"/>
        </w:rPr>
      </w:pPr>
    </w:p>
    <w:p w:rsidR="008251BA" w:rsidRDefault="008251BA" w:rsidP="00A363ED">
      <w:pPr>
        <w:jc w:val="both"/>
        <w:rPr>
          <w:rFonts w:ascii="Arial" w:hAnsi="Arial" w:cs="Arial"/>
          <w:sz w:val="20"/>
          <w:szCs w:val="20"/>
        </w:rPr>
      </w:pPr>
    </w:p>
    <w:p w:rsidR="008251BA" w:rsidRDefault="008251BA" w:rsidP="00A363ED">
      <w:pPr>
        <w:jc w:val="both"/>
        <w:rPr>
          <w:rFonts w:ascii="Arial" w:hAnsi="Arial" w:cs="Arial"/>
          <w:sz w:val="20"/>
          <w:szCs w:val="20"/>
        </w:rPr>
      </w:pPr>
    </w:p>
    <w:p w:rsidR="008251BA" w:rsidRPr="00B00878" w:rsidRDefault="008251BA"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784BB6" w:rsidRDefault="00784BB6" w:rsidP="00A363ED">
      <w:pPr>
        <w:jc w:val="both"/>
        <w:rPr>
          <w:rFonts w:ascii="Arial" w:hAnsi="Arial" w:cs="Arial"/>
          <w:sz w:val="20"/>
          <w:szCs w:val="20"/>
        </w:rPr>
      </w:pPr>
    </w:p>
    <w:p w:rsidR="00784BB6" w:rsidRDefault="00784BB6" w:rsidP="00A363ED">
      <w:pPr>
        <w:jc w:val="both"/>
        <w:rPr>
          <w:rFonts w:ascii="Arial" w:hAnsi="Arial" w:cs="Arial"/>
          <w:sz w:val="20"/>
          <w:szCs w:val="20"/>
        </w:rPr>
      </w:pPr>
    </w:p>
    <w:p w:rsidR="00784BB6" w:rsidRDefault="00784BB6"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center"/>
        <w:rPr>
          <w:rFonts w:ascii="Arial" w:hAnsi="Arial" w:cs="Arial"/>
          <w:b/>
          <w:sz w:val="20"/>
          <w:szCs w:val="20"/>
        </w:rPr>
      </w:pPr>
      <w:r w:rsidRPr="00B00878">
        <w:rPr>
          <w:rFonts w:ascii="Arial" w:hAnsi="Arial" w:cs="Arial"/>
          <w:b/>
          <w:sz w:val="20"/>
          <w:szCs w:val="20"/>
        </w:rPr>
        <w:lastRenderedPageBreak/>
        <w:t>ANEXO I – PLANILHA PARA COTAÇÃO DE PREÇO</w:t>
      </w:r>
    </w:p>
    <w:p w:rsidR="00A363ED" w:rsidRPr="00B00878" w:rsidRDefault="00A363ED" w:rsidP="00A363ED">
      <w:pPr>
        <w:pStyle w:val="Ttulo3"/>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r w:rsidRPr="00B00878">
        <w:rPr>
          <w:rFonts w:ascii="Arial" w:hAnsi="Arial" w:cs="Arial"/>
          <w:sz w:val="20"/>
          <w:szCs w:val="20"/>
        </w:rPr>
        <w:t>RAZÃO SOCIAL: ____________________________________________</w:t>
      </w: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r w:rsidRPr="00B00878">
        <w:rPr>
          <w:rFonts w:ascii="Arial" w:hAnsi="Arial" w:cs="Arial"/>
          <w:sz w:val="20"/>
          <w:szCs w:val="20"/>
        </w:rPr>
        <w:t>ENDEREÇO: _______________________________________________</w:t>
      </w:r>
    </w:p>
    <w:p w:rsidR="00A363ED"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tbl>
      <w:tblPr>
        <w:tblW w:w="9229" w:type="dxa"/>
        <w:tblInd w:w="55" w:type="dxa"/>
        <w:tblCellMar>
          <w:left w:w="70" w:type="dxa"/>
          <w:right w:w="70" w:type="dxa"/>
        </w:tblCellMar>
        <w:tblLook w:val="04A0" w:firstRow="1" w:lastRow="0" w:firstColumn="1" w:lastColumn="0" w:noHBand="0" w:noVBand="1"/>
      </w:tblPr>
      <w:tblGrid>
        <w:gridCol w:w="960"/>
        <w:gridCol w:w="4180"/>
        <w:gridCol w:w="960"/>
        <w:gridCol w:w="1246"/>
        <w:gridCol w:w="1883"/>
      </w:tblGrid>
      <w:tr w:rsidR="00A363ED" w:rsidRPr="00A363ED" w:rsidTr="00A363ED">
        <w:trPr>
          <w:trHeight w:val="300"/>
        </w:trPr>
        <w:tc>
          <w:tcPr>
            <w:tcW w:w="960" w:type="dxa"/>
            <w:tcBorders>
              <w:top w:val="nil"/>
              <w:left w:val="nil"/>
              <w:bottom w:val="nil"/>
              <w:right w:val="nil"/>
            </w:tcBorders>
            <w:shd w:val="clear" w:color="auto" w:fill="auto"/>
            <w:noWrap/>
            <w:vAlign w:val="center"/>
            <w:hideMark/>
          </w:tcPr>
          <w:p w:rsidR="00A363ED" w:rsidRPr="00A363ED" w:rsidRDefault="00A363ED" w:rsidP="00A363ED">
            <w:pPr>
              <w:rPr>
                <w:rFonts w:ascii="Calibri" w:hAnsi="Calibri" w:cs="Calibri"/>
                <w:color w:val="000000"/>
                <w:sz w:val="22"/>
                <w:szCs w:val="22"/>
              </w:rPr>
            </w:pPr>
          </w:p>
        </w:tc>
        <w:tc>
          <w:tcPr>
            <w:tcW w:w="8269" w:type="dxa"/>
            <w:gridSpan w:val="4"/>
            <w:tcBorders>
              <w:top w:val="nil"/>
              <w:left w:val="nil"/>
              <w:bottom w:val="nil"/>
              <w:right w:val="nil"/>
            </w:tcBorders>
            <w:shd w:val="clear" w:color="auto" w:fill="auto"/>
            <w:noWrap/>
            <w:vAlign w:val="center"/>
            <w:hideMark/>
          </w:tcPr>
          <w:p w:rsidR="00A363ED" w:rsidRPr="00A363ED" w:rsidRDefault="00A363ED" w:rsidP="00A363ED">
            <w:pPr>
              <w:rPr>
                <w:rFonts w:ascii="Arial" w:hAnsi="Arial" w:cs="Arial"/>
                <w:b/>
                <w:bCs/>
                <w:color w:val="000000"/>
                <w:sz w:val="20"/>
                <w:szCs w:val="20"/>
              </w:rPr>
            </w:pPr>
            <w:r w:rsidRPr="00A363ED">
              <w:rPr>
                <w:rFonts w:ascii="Arial" w:hAnsi="Arial" w:cs="Arial"/>
                <w:b/>
                <w:bCs/>
                <w:color w:val="000000"/>
                <w:sz w:val="20"/>
                <w:szCs w:val="20"/>
              </w:rPr>
              <w:t>Ensino Fundamental / Educação Infantil/Ginásio de Esportes</w:t>
            </w:r>
          </w:p>
        </w:tc>
      </w:tr>
      <w:tr w:rsidR="00A363ED" w:rsidRPr="00A363ED" w:rsidTr="00A363E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3ED" w:rsidRPr="00A363ED" w:rsidRDefault="00A363ED" w:rsidP="00A363ED">
            <w:pPr>
              <w:jc w:val="center"/>
              <w:rPr>
                <w:rFonts w:ascii="Arial" w:hAnsi="Arial" w:cs="Arial"/>
                <w:b/>
                <w:bCs/>
                <w:color w:val="000000"/>
                <w:sz w:val="20"/>
                <w:szCs w:val="20"/>
              </w:rPr>
            </w:pPr>
            <w:r w:rsidRPr="00A363ED">
              <w:rPr>
                <w:rFonts w:ascii="Arial" w:hAnsi="Arial" w:cs="Arial"/>
                <w:b/>
                <w:bCs/>
                <w:color w:val="000000"/>
                <w:sz w:val="20"/>
                <w:szCs w:val="20"/>
              </w:rPr>
              <w:t>Item</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A363ED" w:rsidRPr="00A363ED" w:rsidRDefault="00A363ED" w:rsidP="00A363ED">
            <w:pPr>
              <w:jc w:val="center"/>
              <w:rPr>
                <w:rFonts w:ascii="Arial" w:hAnsi="Arial" w:cs="Arial"/>
                <w:b/>
                <w:bCs/>
                <w:color w:val="000000"/>
                <w:sz w:val="20"/>
                <w:szCs w:val="20"/>
              </w:rPr>
            </w:pPr>
            <w:r w:rsidRPr="00A363ED">
              <w:rPr>
                <w:rFonts w:ascii="Arial" w:hAnsi="Arial" w:cs="Arial"/>
                <w:b/>
                <w:bCs/>
                <w:color w:val="000000"/>
                <w:sz w:val="20"/>
                <w:szCs w:val="20"/>
              </w:rPr>
              <w:t>Descrição dos Produtos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363ED" w:rsidRPr="00A363ED" w:rsidRDefault="00A363ED" w:rsidP="00A363ED">
            <w:pPr>
              <w:jc w:val="center"/>
              <w:rPr>
                <w:rFonts w:ascii="Arial" w:hAnsi="Arial" w:cs="Arial"/>
                <w:b/>
                <w:bCs/>
                <w:color w:val="000000"/>
                <w:sz w:val="20"/>
                <w:szCs w:val="20"/>
              </w:rPr>
            </w:pPr>
            <w:r w:rsidRPr="00A363ED">
              <w:rPr>
                <w:rFonts w:ascii="Arial" w:hAnsi="Arial" w:cs="Arial"/>
                <w:b/>
                <w:bCs/>
                <w:color w:val="000000"/>
                <w:sz w:val="20"/>
                <w:szCs w:val="20"/>
              </w:rPr>
              <w:t>Quant.</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A363ED" w:rsidRPr="00A363ED" w:rsidRDefault="00A363ED" w:rsidP="00A363ED">
            <w:pPr>
              <w:jc w:val="center"/>
              <w:rPr>
                <w:rFonts w:ascii="Arial" w:hAnsi="Arial" w:cs="Arial"/>
                <w:b/>
                <w:bCs/>
                <w:color w:val="000000"/>
                <w:sz w:val="20"/>
                <w:szCs w:val="20"/>
              </w:rPr>
            </w:pPr>
            <w:r w:rsidRPr="00A363ED">
              <w:rPr>
                <w:rFonts w:ascii="Arial" w:hAnsi="Arial" w:cs="Arial"/>
                <w:b/>
                <w:bCs/>
                <w:color w:val="000000"/>
                <w:sz w:val="20"/>
                <w:szCs w:val="20"/>
              </w:rPr>
              <w:t xml:space="preserve"> R$ Unit.</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A363ED" w:rsidRPr="00A363ED" w:rsidRDefault="00A363ED" w:rsidP="00A363ED">
            <w:pPr>
              <w:jc w:val="center"/>
              <w:rPr>
                <w:rFonts w:ascii="Arial" w:hAnsi="Arial" w:cs="Arial"/>
                <w:b/>
                <w:bCs/>
                <w:color w:val="000000"/>
                <w:sz w:val="20"/>
                <w:szCs w:val="20"/>
              </w:rPr>
            </w:pPr>
            <w:r w:rsidRPr="00A363ED">
              <w:rPr>
                <w:rFonts w:ascii="Arial" w:hAnsi="Arial" w:cs="Arial"/>
                <w:b/>
                <w:bCs/>
                <w:color w:val="000000"/>
                <w:sz w:val="20"/>
                <w:szCs w:val="20"/>
              </w:rPr>
              <w:t>R$ Total </w:t>
            </w:r>
          </w:p>
        </w:tc>
      </w:tr>
      <w:tr w:rsidR="00A363ED" w:rsidRPr="00A363ED" w:rsidTr="00A363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63ED" w:rsidRPr="00A363ED" w:rsidRDefault="00A363ED" w:rsidP="00A363ED">
            <w:pPr>
              <w:jc w:val="center"/>
              <w:rPr>
                <w:rFonts w:ascii="Arial" w:hAnsi="Arial" w:cs="Arial"/>
                <w:color w:val="000000"/>
                <w:sz w:val="20"/>
                <w:szCs w:val="20"/>
              </w:rPr>
            </w:pPr>
            <w:proofErr w:type="gramStart"/>
            <w:r w:rsidRPr="00A363ED">
              <w:rPr>
                <w:rFonts w:ascii="Arial" w:hAnsi="Arial" w:cs="Arial"/>
                <w:color w:val="000000"/>
                <w:sz w:val="20"/>
                <w:szCs w:val="20"/>
              </w:rPr>
              <w:t>1</w:t>
            </w:r>
            <w:proofErr w:type="gramEnd"/>
          </w:p>
        </w:tc>
        <w:tc>
          <w:tcPr>
            <w:tcW w:w="4180" w:type="dxa"/>
            <w:tcBorders>
              <w:top w:val="nil"/>
              <w:left w:val="nil"/>
              <w:bottom w:val="single" w:sz="4" w:space="0" w:color="auto"/>
              <w:right w:val="single" w:sz="4" w:space="0" w:color="auto"/>
            </w:tcBorders>
            <w:shd w:val="clear" w:color="auto" w:fill="auto"/>
            <w:noWrap/>
            <w:vAlign w:val="center"/>
            <w:hideMark/>
          </w:tcPr>
          <w:p w:rsidR="00A363ED" w:rsidRPr="00A363ED" w:rsidRDefault="00A363ED" w:rsidP="00A363ED">
            <w:pPr>
              <w:rPr>
                <w:rFonts w:ascii="Arial" w:hAnsi="Arial" w:cs="Arial"/>
                <w:color w:val="000000"/>
                <w:sz w:val="20"/>
                <w:szCs w:val="20"/>
              </w:rPr>
            </w:pPr>
            <w:r w:rsidRPr="00A363ED">
              <w:rPr>
                <w:rFonts w:ascii="Arial" w:hAnsi="Arial" w:cs="Arial"/>
                <w:color w:val="000000"/>
                <w:sz w:val="20"/>
                <w:szCs w:val="20"/>
              </w:rPr>
              <w:t>(Carga) Botijão de gás de 13 kg</w:t>
            </w:r>
          </w:p>
        </w:tc>
        <w:tc>
          <w:tcPr>
            <w:tcW w:w="960" w:type="dxa"/>
            <w:tcBorders>
              <w:top w:val="nil"/>
              <w:left w:val="nil"/>
              <w:bottom w:val="single" w:sz="4" w:space="0" w:color="auto"/>
              <w:right w:val="single" w:sz="4" w:space="0" w:color="auto"/>
            </w:tcBorders>
            <w:shd w:val="clear" w:color="auto" w:fill="auto"/>
            <w:noWrap/>
            <w:vAlign w:val="center"/>
            <w:hideMark/>
          </w:tcPr>
          <w:p w:rsidR="00A363ED" w:rsidRPr="00A363ED" w:rsidRDefault="00A363ED" w:rsidP="00A363ED">
            <w:pPr>
              <w:jc w:val="center"/>
              <w:rPr>
                <w:rFonts w:ascii="Arial" w:hAnsi="Arial" w:cs="Arial"/>
                <w:color w:val="000000"/>
                <w:sz w:val="20"/>
                <w:szCs w:val="20"/>
              </w:rPr>
            </w:pPr>
            <w:r w:rsidRPr="00A363ED">
              <w:rPr>
                <w:rFonts w:ascii="Arial" w:hAnsi="Arial" w:cs="Arial"/>
                <w:color w:val="000000"/>
                <w:sz w:val="20"/>
                <w:szCs w:val="20"/>
              </w:rPr>
              <w:t>44</w:t>
            </w:r>
          </w:p>
        </w:tc>
        <w:tc>
          <w:tcPr>
            <w:tcW w:w="1246" w:type="dxa"/>
            <w:tcBorders>
              <w:top w:val="nil"/>
              <w:left w:val="nil"/>
              <w:bottom w:val="single" w:sz="4" w:space="0" w:color="auto"/>
              <w:right w:val="single" w:sz="4" w:space="0" w:color="auto"/>
            </w:tcBorders>
            <w:shd w:val="clear" w:color="auto" w:fill="auto"/>
            <w:noWrap/>
            <w:vAlign w:val="center"/>
            <w:hideMark/>
          </w:tcPr>
          <w:p w:rsidR="00A363ED" w:rsidRPr="00A363ED" w:rsidRDefault="00A363ED" w:rsidP="00A363ED">
            <w:pPr>
              <w:rPr>
                <w:rFonts w:ascii="Arial" w:hAnsi="Arial" w:cs="Arial"/>
                <w:color w:val="000000"/>
                <w:sz w:val="20"/>
                <w:szCs w:val="20"/>
              </w:rPr>
            </w:pPr>
            <w:r w:rsidRPr="00A363ED">
              <w:rPr>
                <w:rFonts w:ascii="Arial" w:hAnsi="Arial" w:cs="Arial"/>
                <w:color w:val="000000"/>
                <w:sz w:val="20"/>
                <w:szCs w:val="20"/>
              </w:rPr>
              <w:t> </w:t>
            </w:r>
          </w:p>
        </w:tc>
        <w:tc>
          <w:tcPr>
            <w:tcW w:w="1883" w:type="dxa"/>
            <w:tcBorders>
              <w:top w:val="nil"/>
              <w:left w:val="nil"/>
              <w:bottom w:val="single" w:sz="4" w:space="0" w:color="auto"/>
              <w:right w:val="single" w:sz="4" w:space="0" w:color="auto"/>
            </w:tcBorders>
            <w:shd w:val="clear" w:color="auto" w:fill="auto"/>
            <w:noWrap/>
            <w:vAlign w:val="center"/>
            <w:hideMark/>
          </w:tcPr>
          <w:p w:rsidR="00A363ED" w:rsidRPr="00A363ED" w:rsidRDefault="00A363ED" w:rsidP="00A363ED">
            <w:pPr>
              <w:rPr>
                <w:rFonts w:ascii="Arial" w:hAnsi="Arial" w:cs="Arial"/>
                <w:color w:val="000000"/>
                <w:sz w:val="20"/>
                <w:szCs w:val="20"/>
              </w:rPr>
            </w:pPr>
            <w:r w:rsidRPr="00A363ED">
              <w:rPr>
                <w:rFonts w:ascii="Arial" w:hAnsi="Arial" w:cs="Arial"/>
                <w:color w:val="000000"/>
                <w:sz w:val="20"/>
                <w:szCs w:val="20"/>
              </w:rPr>
              <w:t> </w:t>
            </w:r>
          </w:p>
        </w:tc>
      </w:tr>
      <w:tr w:rsidR="00A363ED" w:rsidRPr="00A363ED" w:rsidTr="00A363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363ED" w:rsidRPr="00A363ED" w:rsidRDefault="00A363ED" w:rsidP="00A363ED">
            <w:pPr>
              <w:jc w:val="center"/>
              <w:rPr>
                <w:rFonts w:ascii="Arial" w:hAnsi="Arial" w:cs="Arial"/>
                <w:color w:val="000000"/>
                <w:sz w:val="20"/>
                <w:szCs w:val="20"/>
              </w:rPr>
            </w:pPr>
            <w:proofErr w:type="gramStart"/>
            <w:r w:rsidRPr="00A363ED">
              <w:rPr>
                <w:rFonts w:ascii="Arial" w:hAnsi="Arial" w:cs="Arial"/>
                <w:color w:val="000000"/>
                <w:sz w:val="20"/>
                <w:szCs w:val="20"/>
              </w:rPr>
              <w:t>2</w:t>
            </w:r>
            <w:proofErr w:type="gramEnd"/>
          </w:p>
        </w:tc>
        <w:tc>
          <w:tcPr>
            <w:tcW w:w="4180" w:type="dxa"/>
            <w:tcBorders>
              <w:top w:val="nil"/>
              <w:left w:val="nil"/>
              <w:bottom w:val="single" w:sz="4" w:space="0" w:color="auto"/>
              <w:right w:val="single" w:sz="4" w:space="0" w:color="auto"/>
            </w:tcBorders>
            <w:shd w:val="clear" w:color="auto" w:fill="auto"/>
            <w:noWrap/>
            <w:vAlign w:val="center"/>
            <w:hideMark/>
          </w:tcPr>
          <w:p w:rsidR="00A363ED" w:rsidRPr="00A363ED" w:rsidRDefault="00A363ED" w:rsidP="00A363ED">
            <w:pPr>
              <w:rPr>
                <w:rFonts w:ascii="Arial" w:hAnsi="Arial" w:cs="Arial"/>
                <w:color w:val="000000"/>
                <w:sz w:val="20"/>
                <w:szCs w:val="20"/>
              </w:rPr>
            </w:pPr>
            <w:r w:rsidRPr="00A363ED">
              <w:rPr>
                <w:rFonts w:ascii="Arial" w:hAnsi="Arial" w:cs="Arial"/>
                <w:color w:val="000000"/>
                <w:sz w:val="20"/>
                <w:szCs w:val="20"/>
              </w:rPr>
              <w:t>(Carga) botijão de gás de 45 kg</w:t>
            </w:r>
          </w:p>
        </w:tc>
        <w:tc>
          <w:tcPr>
            <w:tcW w:w="960" w:type="dxa"/>
            <w:tcBorders>
              <w:top w:val="nil"/>
              <w:left w:val="nil"/>
              <w:bottom w:val="single" w:sz="4" w:space="0" w:color="auto"/>
              <w:right w:val="single" w:sz="4" w:space="0" w:color="auto"/>
            </w:tcBorders>
            <w:shd w:val="clear" w:color="auto" w:fill="auto"/>
            <w:noWrap/>
            <w:vAlign w:val="center"/>
            <w:hideMark/>
          </w:tcPr>
          <w:p w:rsidR="00A363ED" w:rsidRPr="00A363ED" w:rsidRDefault="00A363ED" w:rsidP="00A363ED">
            <w:pPr>
              <w:jc w:val="center"/>
              <w:rPr>
                <w:rFonts w:ascii="Arial" w:hAnsi="Arial" w:cs="Arial"/>
                <w:color w:val="000000"/>
                <w:sz w:val="20"/>
                <w:szCs w:val="20"/>
              </w:rPr>
            </w:pPr>
            <w:r w:rsidRPr="00A363ED">
              <w:rPr>
                <w:rFonts w:ascii="Arial" w:hAnsi="Arial" w:cs="Arial"/>
                <w:color w:val="000000"/>
                <w:sz w:val="20"/>
                <w:szCs w:val="20"/>
              </w:rPr>
              <w:t>17</w:t>
            </w:r>
          </w:p>
        </w:tc>
        <w:tc>
          <w:tcPr>
            <w:tcW w:w="1246" w:type="dxa"/>
            <w:tcBorders>
              <w:top w:val="nil"/>
              <w:left w:val="nil"/>
              <w:bottom w:val="single" w:sz="4" w:space="0" w:color="auto"/>
              <w:right w:val="single" w:sz="4" w:space="0" w:color="auto"/>
            </w:tcBorders>
            <w:shd w:val="clear" w:color="auto" w:fill="auto"/>
            <w:noWrap/>
            <w:vAlign w:val="center"/>
            <w:hideMark/>
          </w:tcPr>
          <w:p w:rsidR="00A363ED" w:rsidRPr="00A363ED" w:rsidRDefault="00A363ED" w:rsidP="00A363ED">
            <w:pPr>
              <w:rPr>
                <w:rFonts w:ascii="Arial" w:hAnsi="Arial" w:cs="Arial"/>
                <w:color w:val="000000"/>
                <w:sz w:val="20"/>
                <w:szCs w:val="20"/>
              </w:rPr>
            </w:pPr>
            <w:r w:rsidRPr="00A363ED">
              <w:rPr>
                <w:rFonts w:ascii="Arial" w:hAnsi="Arial" w:cs="Arial"/>
                <w:color w:val="000000"/>
                <w:sz w:val="20"/>
                <w:szCs w:val="20"/>
              </w:rPr>
              <w:t> </w:t>
            </w:r>
          </w:p>
        </w:tc>
        <w:tc>
          <w:tcPr>
            <w:tcW w:w="1883" w:type="dxa"/>
            <w:tcBorders>
              <w:top w:val="nil"/>
              <w:left w:val="nil"/>
              <w:bottom w:val="single" w:sz="4" w:space="0" w:color="auto"/>
              <w:right w:val="single" w:sz="4" w:space="0" w:color="auto"/>
            </w:tcBorders>
            <w:shd w:val="clear" w:color="auto" w:fill="auto"/>
            <w:noWrap/>
            <w:vAlign w:val="center"/>
            <w:hideMark/>
          </w:tcPr>
          <w:p w:rsidR="00A363ED" w:rsidRPr="00A363ED" w:rsidRDefault="00A363ED" w:rsidP="00A363ED">
            <w:pPr>
              <w:rPr>
                <w:rFonts w:ascii="Arial" w:hAnsi="Arial" w:cs="Arial"/>
                <w:color w:val="000000"/>
                <w:sz w:val="20"/>
                <w:szCs w:val="20"/>
              </w:rPr>
            </w:pPr>
            <w:r w:rsidRPr="00A363ED">
              <w:rPr>
                <w:rFonts w:ascii="Arial" w:hAnsi="Arial" w:cs="Arial"/>
                <w:color w:val="000000"/>
                <w:sz w:val="20"/>
                <w:szCs w:val="20"/>
              </w:rPr>
              <w:t> </w:t>
            </w:r>
          </w:p>
        </w:tc>
      </w:tr>
    </w:tbl>
    <w:p w:rsidR="00A363ED"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Pr="00B00878" w:rsidRDefault="00A363ED" w:rsidP="00A363ED">
      <w:pPr>
        <w:spacing w:line="360" w:lineRule="auto"/>
        <w:jc w:val="both"/>
        <w:rPr>
          <w:rFonts w:ascii="Arial" w:hAnsi="Arial" w:cs="Arial"/>
          <w:sz w:val="20"/>
          <w:szCs w:val="20"/>
        </w:rPr>
      </w:pPr>
      <w:r w:rsidRPr="00B00878">
        <w:rPr>
          <w:rFonts w:ascii="Arial" w:hAnsi="Arial" w:cs="Arial"/>
          <w:sz w:val="20"/>
          <w:szCs w:val="20"/>
        </w:rPr>
        <w:t>Local e Data: ___________________________________</w:t>
      </w:r>
    </w:p>
    <w:p w:rsidR="00A363ED" w:rsidRPr="00B00878" w:rsidRDefault="00A363ED" w:rsidP="00A363ED">
      <w:pPr>
        <w:spacing w:line="360" w:lineRule="auto"/>
        <w:jc w:val="both"/>
        <w:rPr>
          <w:rFonts w:ascii="Arial" w:hAnsi="Arial" w:cs="Arial"/>
          <w:sz w:val="20"/>
          <w:szCs w:val="20"/>
        </w:rPr>
      </w:pPr>
    </w:p>
    <w:p w:rsidR="00A363ED" w:rsidRPr="00B00878" w:rsidRDefault="00A363ED" w:rsidP="00A363ED">
      <w:pPr>
        <w:spacing w:line="360" w:lineRule="auto"/>
        <w:jc w:val="both"/>
        <w:rPr>
          <w:rFonts w:ascii="Arial" w:hAnsi="Arial" w:cs="Arial"/>
          <w:sz w:val="20"/>
          <w:szCs w:val="20"/>
        </w:rPr>
      </w:pPr>
      <w:r w:rsidRPr="00B00878">
        <w:rPr>
          <w:rFonts w:ascii="Arial" w:hAnsi="Arial" w:cs="Arial"/>
          <w:sz w:val="20"/>
          <w:szCs w:val="20"/>
        </w:rPr>
        <w:t>Validade da Proposta: ___________________________</w:t>
      </w:r>
    </w:p>
    <w:p w:rsidR="00A363ED" w:rsidRPr="00B00878" w:rsidRDefault="00A363ED" w:rsidP="00A363ED">
      <w:pPr>
        <w:spacing w:line="360" w:lineRule="auto"/>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ind w:left="4956" w:firstLine="708"/>
        <w:jc w:val="both"/>
        <w:rPr>
          <w:rFonts w:ascii="Arial" w:hAnsi="Arial" w:cs="Arial"/>
          <w:sz w:val="20"/>
          <w:szCs w:val="20"/>
        </w:rPr>
      </w:pPr>
      <w:r w:rsidRPr="00B00878">
        <w:rPr>
          <w:rFonts w:ascii="Arial" w:hAnsi="Arial" w:cs="Arial"/>
          <w:sz w:val="20"/>
          <w:szCs w:val="20"/>
        </w:rPr>
        <w:t xml:space="preserve">  _________________________</w:t>
      </w:r>
    </w:p>
    <w:p w:rsidR="00A363ED" w:rsidRPr="00B00878" w:rsidRDefault="00A363ED" w:rsidP="00A363ED">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Carimbo e Assinatura</w:t>
      </w:r>
    </w:p>
    <w:p w:rsidR="00A363ED" w:rsidRPr="00B00878" w:rsidRDefault="00A363ED" w:rsidP="00A363ED">
      <w:pPr>
        <w:jc w:val="both"/>
        <w:rPr>
          <w:rFonts w:ascii="Arial" w:hAnsi="Arial" w:cs="Arial"/>
          <w:sz w:val="20"/>
          <w:szCs w:val="20"/>
        </w:rPr>
      </w:pPr>
    </w:p>
    <w:p w:rsidR="00A363ED" w:rsidRDefault="00A363ED" w:rsidP="00A363ED">
      <w:pPr>
        <w:pStyle w:val="Ttulo3"/>
        <w:jc w:val="both"/>
        <w:rPr>
          <w:rFonts w:ascii="Arial" w:hAnsi="Arial" w:cs="Arial"/>
          <w:sz w:val="20"/>
          <w:szCs w:val="20"/>
        </w:rPr>
      </w:pPr>
    </w:p>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A363ED" w:rsidRDefault="00A363ED" w:rsidP="00A363ED"/>
    <w:p w:rsidR="008251BA" w:rsidRDefault="008251BA" w:rsidP="00A363ED"/>
    <w:p w:rsidR="008251BA" w:rsidRDefault="008251BA" w:rsidP="00A363ED"/>
    <w:p w:rsidR="008251BA" w:rsidRDefault="008251BA" w:rsidP="00A363ED"/>
    <w:p w:rsidR="00784BB6" w:rsidRDefault="00784BB6" w:rsidP="00A363ED"/>
    <w:p w:rsidR="00784BB6" w:rsidRPr="00BD4423" w:rsidRDefault="00784BB6" w:rsidP="00A363ED"/>
    <w:p w:rsidR="00A363ED" w:rsidRPr="00B00878" w:rsidRDefault="00A363ED" w:rsidP="00A363ED">
      <w:pPr>
        <w:pStyle w:val="Ttulo3"/>
        <w:jc w:val="center"/>
        <w:rPr>
          <w:rFonts w:ascii="Arial" w:hAnsi="Arial" w:cs="Arial"/>
          <w:sz w:val="20"/>
          <w:szCs w:val="20"/>
        </w:rPr>
      </w:pPr>
      <w:r w:rsidRPr="00B00878">
        <w:rPr>
          <w:rFonts w:ascii="Arial" w:hAnsi="Arial" w:cs="Arial"/>
          <w:sz w:val="20"/>
          <w:szCs w:val="20"/>
        </w:rPr>
        <w:t>ANEXO II – DECLARAÇÃO DE HABILITAÇÃO</w:t>
      </w:r>
    </w:p>
    <w:p w:rsidR="00A363ED" w:rsidRPr="00B00878"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r w:rsidRPr="00B00878">
        <w:rPr>
          <w:rFonts w:ascii="Arial" w:hAnsi="Arial" w:cs="Arial"/>
          <w:sz w:val="20"/>
          <w:szCs w:val="20"/>
        </w:rPr>
        <w:t>PREFEITURA MUNICIPAL DE IBARAMA – RS</w:t>
      </w: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r>
        <w:rPr>
          <w:rFonts w:ascii="Arial" w:hAnsi="Arial" w:cs="Arial"/>
          <w:sz w:val="20"/>
          <w:szCs w:val="20"/>
        </w:rPr>
        <w:t>Pregão Presencial nº 004/2018</w:t>
      </w:r>
      <w:r w:rsidRPr="00B00878">
        <w:rPr>
          <w:rFonts w:ascii="Arial" w:hAnsi="Arial" w:cs="Arial"/>
          <w:sz w:val="20"/>
          <w:szCs w:val="20"/>
        </w:rPr>
        <w:t>.</w:t>
      </w: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spacing w:line="276" w:lineRule="auto"/>
        <w:jc w:val="both"/>
        <w:rPr>
          <w:rFonts w:ascii="Arial" w:hAnsi="Arial" w:cs="Arial"/>
          <w:sz w:val="20"/>
          <w:szCs w:val="20"/>
        </w:rPr>
      </w:pPr>
      <w:r w:rsidRPr="00B00878">
        <w:rPr>
          <w:rFonts w:ascii="Arial" w:hAnsi="Arial" w:cs="Arial"/>
          <w:sz w:val="20"/>
          <w:szCs w:val="20"/>
        </w:rPr>
        <w:t>A (Empresa e ou Pessoa Física)</w:t>
      </w:r>
      <w:proofErr w:type="gramStart"/>
      <w:r w:rsidRPr="00B00878">
        <w:rPr>
          <w:rFonts w:ascii="Arial" w:hAnsi="Arial" w:cs="Arial"/>
          <w:sz w:val="20"/>
          <w:szCs w:val="20"/>
        </w:rPr>
        <w:t>.................................</w:t>
      </w:r>
      <w:proofErr w:type="gramEnd"/>
      <w:r w:rsidRPr="00B00878">
        <w:rPr>
          <w:rFonts w:ascii="Arial" w:hAnsi="Arial" w:cs="Arial"/>
          <w:sz w:val="20"/>
          <w:szCs w:val="20"/>
        </w:rPr>
        <w:t xml:space="preserve">, inscrita no CNPJ nº .................., situada à rua.....................nº........,cidade........ </w:t>
      </w:r>
      <w:proofErr w:type="gramStart"/>
      <w:r w:rsidRPr="00B00878">
        <w:rPr>
          <w:rFonts w:ascii="Arial" w:hAnsi="Arial" w:cs="Arial"/>
          <w:sz w:val="20"/>
          <w:szCs w:val="20"/>
        </w:rPr>
        <w:t>estado</w:t>
      </w:r>
      <w:proofErr w:type="gramEnd"/>
      <w:r w:rsidRPr="00B00878">
        <w:rPr>
          <w:rFonts w:ascii="Arial" w:hAnsi="Arial" w:cs="Arial"/>
          <w:sz w:val="20"/>
          <w:szCs w:val="20"/>
        </w:rPr>
        <w:t>............. DECLARA, sob penas da lei, que cumpre plenamente os requisitos de habilitação no presente Edit</w:t>
      </w:r>
      <w:r>
        <w:rPr>
          <w:rFonts w:ascii="Arial" w:hAnsi="Arial" w:cs="Arial"/>
          <w:sz w:val="20"/>
          <w:szCs w:val="20"/>
        </w:rPr>
        <w:t>al pregão Presencial nº 004/2018</w:t>
      </w:r>
      <w:r w:rsidRPr="00B00878">
        <w:rPr>
          <w:rFonts w:ascii="Arial" w:hAnsi="Arial" w:cs="Arial"/>
          <w:sz w:val="20"/>
          <w:szCs w:val="20"/>
        </w:rPr>
        <w:t xml:space="preserve">, Prefeitura Municipal de </w:t>
      </w:r>
      <w:proofErr w:type="gramStart"/>
      <w:r w:rsidRPr="00B00878">
        <w:rPr>
          <w:rFonts w:ascii="Arial" w:hAnsi="Arial" w:cs="Arial"/>
          <w:sz w:val="20"/>
          <w:szCs w:val="20"/>
        </w:rPr>
        <w:t>Ibarama-RS</w:t>
      </w:r>
      <w:proofErr w:type="gramEnd"/>
      <w:r w:rsidRPr="00B00878">
        <w:rPr>
          <w:rFonts w:ascii="Arial" w:hAnsi="Arial" w:cs="Arial"/>
          <w:sz w:val="20"/>
          <w:szCs w:val="20"/>
        </w:rPr>
        <w:t>, ainda que ciente da obrigatoriedade de declarar ocorrência posteriores.</w:t>
      </w:r>
    </w:p>
    <w:p w:rsidR="00A363ED" w:rsidRPr="00B00878" w:rsidRDefault="00A363ED" w:rsidP="00A363ED">
      <w:pPr>
        <w:spacing w:line="276" w:lineRule="auto"/>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2018</w:t>
      </w:r>
      <w:r w:rsidRPr="00B00878">
        <w:rPr>
          <w:rFonts w:ascii="Arial" w:hAnsi="Arial" w:cs="Arial"/>
          <w:sz w:val="20"/>
          <w:szCs w:val="20"/>
        </w:rPr>
        <w:t>.</w:t>
      </w: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8251BA" w:rsidRDefault="008251BA" w:rsidP="00A363ED">
      <w:pPr>
        <w:jc w:val="both"/>
        <w:rPr>
          <w:rFonts w:ascii="Arial" w:hAnsi="Arial" w:cs="Arial"/>
          <w:sz w:val="20"/>
          <w:szCs w:val="20"/>
        </w:rPr>
      </w:pPr>
    </w:p>
    <w:p w:rsidR="00A363ED" w:rsidRPr="00B00878" w:rsidRDefault="00A363ED" w:rsidP="00A363ED">
      <w:pPr>
        <w:pStyle w:val="NormalWeb"/>
        <w:spacing w:before="0" w:beforeAutospacing="0" w:after="0" w:afterAutospacing="0"/>
        <w:jc w:val="both"/>
        <w:rPr>
          <w:rFonts w:ascii="Arial" w:hAnsi="Arial" w:cs="Arial"/>
          <w:b/>
          <w:bCs/>
          <w:sz w:val="20"/>
          <w:szCs w:val="20"/>
        </w:rPr>
      </w:pPr>
    </w:p>
    <w:p w:rsidR="00A363ED" w:rsidRPr="00B00878" w:rsidRDefault="00A363ED" w:rsidP="00A363ED">
      <w:pPr>
        <w:pStyle w:val="NormalWeb"/>
        <w:spacing w:before="0" w:beforeAutospacing="0" w:after="0" w:afterAutospacing="0"/>
        <w:jc w:val="center"/>
        <w:rPr>
          <w:rFonts w:ascii="Arial" w:hAnsi="Arial" w:cs="Arial"/>
          <w:b/>
          <w:bCs/>
          <w:sz w:val="20"/>
          <w:szCs w:val="20"/>
        </w:rPr>
      </w:pPr>
      <w:r w:rsidRPr="00B00878">
        <w:rPr>
          <w:rFonts w:ascii="Arial" w:hAnsi="Arial" w:cs="Arial"/>
          <w:b/>
          <w:bCs/>
          <w:sz w:val="20"/>
          <w:szCs w:val="20"/>
        </w:rPr>
        <w:t>ANEXO III - NÃO EMPREGO DE MENORES</w:t>
      </w: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center"/>
        <w:rPr>
          <w:rFonts w:ascii="Arial" w:hAnsi="Arial" w:cs="Arial"/>
          <w:sz w:val="20"/>
          <w:szCs w:val="20"/>
        </w:rPr>
      </w:pPr>
      <w:r w:rsidRPr="00B00878">
        <w:rPr>
          <w:rFonts w:ascii="Arial" w:hAnsi="Arial" w:cs="Arial"/>
          <w:sz w:val="20"/>
          <w:szCs w:val="20"/>
        </w:rPr>
        <w:t>DECLARAÇÃO</w:t>
      </w: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spacing w:line="276" w:lineRule="auto"/>
        <w:jc w:val="both"/>
        <w:rPr>
          <w:rFonts w:ascii="Arial" w:hAnsi="Arial" w:cs="Arial"/>
          <w:sz w:val="20"/>
          <w:szCs w:val="20"/>
        </w:rPr>
      </w:pPr>
    </w:p>
    <w:p w:rsidR="00A363ED" w:rsidRPr="00B00878" w:rsidRDefault="00A363ED" w:rsidP="00A363ED">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A363ED" w:rsidRPr="00B00878" w:rsidRDefault="00A363ED" w:rsidP="00A363ED">
      <w:pPr>
        <w:spacing w:line="276" w:lineRule="auto"/>
        <w:jc w:val="both"/>
        <w:rPr>
          <w:rFonts w:ascii="Arial" w:hAnsi="Arial" w:cs="Arial"/>
          <w:sz w:val="20"/>
          <w:szCs w:val="20"/>
        </w:rPr>
      </w:pPr>
    </w:p>
    <w:p w:rsidR="00A363ED" w:rsidRPr="00B00878" w:rsidRDefault="00A363ED" w:rsidP="00A363ED">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A363ED" w:rsidRPr="00B00878" w:rsidRDefault="00A363ED" w:rsidP="00A363ED">
      <w:pPr>
        <w:spacing w:line="276" w:lineRule="auto"/>
        <w:jc w:val="both"/>
        <w:rPr>
          <w:rFonts w:ascii="Arial" w:hAnsi="Arial" w:cs="Arial"/>
          <w:sz w:val="20"/>
          <w:szCs w:val="20"/>
        </w:rPr>
      </w:pPr>
    </w:p>
    <w:p w:rsidR="00A363ED" w:rsidRPr="00B00878" w:rsidRDefault="00A363ED" w:rsidP="00A363ED">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A363ED" w:rsidRPr="00B00878" w:rsidRDefault="00A363ED" w:rsidP="00A363ED">
      <w:pPr>
        <w:spacing w:line="276" w:lineRule="auto"/>
        <w:jc w:val="both"/>
        <w:rPr>
          <w:rFonts w:ascii="Arial" w:hAnsi="Arial" w:cs="Arial"/>
          <w:sz w:val="20"/>
          <w:szCs w:val="20"/>
        </w:rPr>
      </w:pPr>
    </w:p>
    <w:p w:rsidR="00A363ED" w:rsidRPr="00B00878" w:rsidRDefault="00A363ED" w:rsidP="00A363ED">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A363ED" w:rsidRPr="00B00878" w:rsidRDefault="00A363ED" w:rsidP="00A363ED">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A363ED" w:rsidRPr="00B00878" w:rsidRDefault="00A363ED" w:rsidP="00A363ED">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A363ED" w:rsidRPr="00B00878" w:rsidRDefault="00A363ED" w:rsidP="00A363ED">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both"/>
        <w:rPr>
          <w:rFonts w:ascii="Arial" w:hAnsi="Arial" w:cs="Arial"/>
          <w:sz w:val="20"/>
          <w:szCs w:val="20"/>
        </w:rPr>
      </w:pPr>
    </w:p>
    <w:p w:rsidR="00A363ED" w:rsidRPr="00B00878" w:rsidRDefault="00A363ED" w:rsidP="00A363ED">
      <w:pPr>
        <w:jc w:val="center"/>
        <w:rPr>
          <w:rFonts w:ascii="Arial" w:hAnsi="Arial" w:cs="Arial"/>
          <w:sz w:val="20"/>
          <w:szCs w:val="20"/>
        </w:rPr>
      </w:pPr>
      <w:r w:rsidRPr="00B00878">
        <w:rPr>
          <w:rFonts w:ascii="Arial" w:hAnsi="Arial" w:cs="Arial"/>
          <w:b/>
          <w:sz w:val="20"/>
          <w:szCs w:val="20"/>
          <w:u w:val="single"/>
        </w:rPr>
        <w:t>MINUTA DE CONTRATO</w:t>
      </w:r>
    </w:p>
    <w:p w:rsidR="00A363ED" w:rsidRPr="00B00878" w:rsidRDefault="00A363ED" w:rsidP="00A363ED">
      <w:pPr>
        <w:tabs>
          <w:tab w:val="left" w:pos="3860"/>
        </w:tabs>
        <w:jc w:val="both"/>
        <w:rPr>
          <w:rFonts w:ascii="Arial" w:hAnsi="Arial" w:cs="Arial"/>
          <w:sz w:val="20"/>
          <w:szCs w:val="20"/>
        </w:rPr>
      </w:pPr>
      <w:r w:rsidRPr="00B00878">
        <w:rPr>
          <w:rFonts w:ascii="Arial" w:hAnsi="Arial" w:cs="Arial"/>
          <w:sz w:val="20"/>
          <w:szCs w:val="20"/>
        </w:rPr>
        <w:tab/>
      </w:r>
    </w:p>
    <w:p w:rsidR="00A363ED" w:rsidRPr="00B00878" w:rsidRDefault="00A363ED" w:rsidP="00A363ED">
      <w:pPr>
        <w:pStyle w:val="Corpodetexto"/>
        <w:jc w:val="both"/>
        <w:rPr>
          <w:rFonts w:ascii="Arial" w:hAnsi="Arial" w:cs="Arial"/>
          <w:sz w:val="20"/>
          <w:szCs w:val="20"/>
        </w:rPr>
      </w:pPr>
      <w:r w:rsidRPr="00B00878">
        <w:rPr>
          <w:rFonts w:ascii="Arial" w:hAnsi="Arial" w:cs="Arial"/>
          <w:sz w:val="20"/>
          <w:szCs w:val="20"/>
        </w:rPr>
        <w:t>Contrato de Compra e Venda que entre si celebram, de um lado, o MUNICÍPIO DE IBAR</w:t>
      </w:r>
      <w:r>
        <w:rPr>
          <w:rFonts w:ascii="Arial" w:hAnsi="Arial" w:cs="Arial"/>
          <w:sz w:val="20"/>
          <w:szCs w:val="20"/>
        </w:rPr>
        <w:t>AMA, neste ato representado pelo Prefeito</w:t>
      </w:r>
      <w:r w:rsidRPr="00B00878">
        <w:rPr>
          <w:rFonts w:ascii="Arial" w:hAnsi="Arial" w:cs="Arial"/>
          <w:sz w:val="20"/>
          <w:szCs w:val="20"/>
        </w:rPr>
        <w:t xml:space="preserve"> Municipal, Sra. </w:t>
      </w:r>
      <w:r>
        <w:rPr>
          <w:rFonts w:ascii="Arial" w:hAnsi="Arial" w:cs="Arial"/>
          <w:sz w:val="20"/>
          <w:szCs w:val="20"/>
        </w:rPr>
        <w:t>ANDRÉ CARLOS DA CAS</w:t>
      </w:r>
      <w:r w:rsidRPr="00B00878">
        <w:rPr>
          <w:rFonts w:ascii="Arial" w:hAnsi="Arial" w:cs="Arial"/>
          <w:sz w:val="20"/>
          <w:szCs w:val="20"/>
        </w:rPr>
        <w:t xml:space="preserve">, com fulcro no processo de licitação Pregão Presencial nº </w:t>
      </w:r>
      <w:r>
        <w:rPr>
          <w:rFonts w:ascii="Arial" w:hAnsi="Arial" w:cs="Arial"/>
          <w:sz w:val="20"/>
          <w:szCs w:val="20"/>
        </w:rPr>
        <w:t>004/2018</w:t>
      </w:r>
      <w:r w:rsidRPr="00B00878">
        <w:rPr>
          <w:rFonts w:ascii="Arial" w:hAnsi="Arial" w:cs="Arial"/>
          <w:sz w:val="20"/>
          <w:szCs w:val="20"/>
        </w:rPr>
        <w:t xml:space="preserve">, doravante denominado apenas CONTRATANTE e de outro lado a </w:t>
      </w:r>
      <w:proofErr w:type="gramStart"/>
      <w:r w:rsidRPr="00B00878">
        <w:rPr>
          <w:rFonts w:ascii="Arial" w:hAnsi="Arial" w:cs="Arial"/>
          <w:sz w:val="20"/>
          <w:szCs w:val="20"/>
        </w:rPr>
        <w:t>empresa ...</w:t>
      </w:r>
      <w:proofErr w:type="gramEnd"/>
      <w:r w:rsidRPr="00B00878">
        <w:rPr>
          <w:rFonts w:ascii="Arial" w:hAnsi="Arial" w:cs="Arial"/>
          <w:sz w:val="20"/>
          <w:szCs w:val="20"/>
        </w:rPr>
        <w:t xml:space="preserve">................., registrada no Cadastro Nacional da Pessoa Jurídica – CNPJ sob nº .................. </w:t>
      </w:r>
      <w:proofErr w:type="gramStart"/>
      <w:r w:rsidRPr="00B00878">
        <w:rPr>
          <w:rFonts w:ascii="Arial" w:hAnsi="Arial" w:cs="Arial"/>
          <w:sz w:val="20"/>
          <w:szCs w:val="20"/>
        </w:rPr>
        <w:t>com</w:t>
      </w:r>
      <w:proofErr w:type="gramEnd"/>
      <w:r w:rsidRPr="00B00878">
        <w:rPr>
          <w:rFonts w:ascii="Arial" w:hAnsi="Arial" w:cs="Arial"/>
          <w:sz w:val="20"/>
          <w:szCs w:val="20"/>
        </w:rPr>
        <w:t xml:space="preserve"> sede, Av. ............. </w:t>
      </w:r>
      <w:proofErr w:type="gramStart"/>
      <w:r w:rsidRPr="00B00878">
        <w:rPr>
          <w:rFonts w:ascii="Arial" w:hAnsi="Arial" w:cs="Arial"/>
          <w:sz w:val="20"/>
          <w:szCs w:val="20"/>
        </w:rPr>
        <w:t>nº</w:t>
      </w:r>
      <w:proofErr w:type="gramEnd"/>
      <w:r w:rsidRPr="00B00878">
        <w:rPr>
          <w:rFonts w:ascii="Arial" w:hAnsi="Arial" w:cs="Arial"/>
          <w:sz w:val="20"/>
          <w:szCs w:val="20"/>
        </w:rPr>
        <w:t xml:space="preserve"> ..., na cidade de ............., CEP .........., adiante denominada simplesmente CONTRATADA, neste ato representada pelo </w:t>
      </w:r>
      <w:proofErr w:type="spellStart"/>
      <w:r w:rsidRPr="00B00878">
        <w:rPr>
          <w:rFonts w:ascii="Arial" w:hAnsi="Arial" w:cs="Arial"/>
          <w:sz w:val="20"/>
          <w:szCs w:val="20"/>
        </w:rPr>
        <w:t>sr.</w:t>
      </w:r>
      <w:proofErr w:type="spellEnd"/>
      <w:r w:rsidRPr="00B00878">
        <w:rPr>
          <w:rFonts w:ascii="Arial" w:hAnsi="Arial" w:cs="Arial"/>
          <w:sz w:val="20"/>
          <w:szCs w:val="20"/>
        </w:rPr>
        <w:t xml:space="preserve"> ................, inscrito no Cadastro da Pessoa Física sob n.º .............. </w:t>
      </w:r>
      <w:proofErr w:type="gramStart"/>
      <w:r w:rsidRPr="00B00878">
        <w:rPr>
          <w:rFonts w:ascii="Arial" w:hAnsi="Arial" w:cs="Arial"/>
          <w:sz w:val="20"/>
          <w:szCs w:val="20"/>
        </w:rPr>
        <w:t>e</w:t>
      </w:r>
      <w:proofErr w:type="gramEnd"/>
      <w:r w:rsidRPr="00B00878">
        <w:rPr>
          <w:rFonts w:ascii="Arial" w:hAnsi="Arial" w:cs="Arial"/>
          <w:sz w:val="20"/>
          <w:szCs w:val="20"/>
        </w:rPr>
        <w:t xml:space="preserve"> RG ............. – SSP/RS, data de </w:t>
      </w:r>
      <w:proofErr w:type="gramStart"/>
      <w:r w:rsidRPr="00B00878">
        <w:rPr>
          <w:rFonts w:ascii="Arial" w:hAnsi="Arial" w:cs="Arial"/>
          <w:sz w:val="20"/>
          <w:szCs w:val="20"/>
        </w:rPr>
        <w:t>expedição ...</w:t>
      </w:r>
      <w:proofErr w:type="gramEnd"/>
      <w:r w:rsidRPr="00B00878">
        <w:rPr>
          <w:rFonts w:ascii="Arial" w:hAnsi="Arial" w:cs="Arial"/>
          <w:sz w:val="20"/>
          <w:szCs w:val="20"/>
        </w:rPr>
        <w:t>........</w:t>
      </w:r>
    </w:p>
    <w:p w:rsidR="00A363ED" w:rsidRPr="00B00878" w:rsidRDefault="00A363ED" w:rsidP="00A363ED">
      <w:pPr>
        <w:pStyle w:val="Corpodetexto"/>
        <w:jc w:val="both"/>
        <w:rPr>
          <w:rFonts w:ascii="Arial" w:hAnsi="Arial" w:cs="Arial"/>
          <w:sz w:val="20"/>
          <w:szCs w:val="20"/>
        </w:rPr>
      </w:pPr>
      <w:r w:rsidRPr="00B00878">
        <w:rPr>
          <w:rFonts w:ascii="Arial" w:hAnsi="Arial" w:cs="Arial"/>
          <w:sz w:val="20"/>
          <w:szCs w:val="20"/>
        </w:rPr>
        <w:t xml:space="preserve">Em conformidade com o disposto no Pregão Presencial nº </w:t>
      </w:r>
      <w:r>
        <w:rPr>
          <w:rFonts w:ascii="Arial" w:hAnsi="Arial" w:cs="Arial"/>
          <w:sz w:val="20"/>
          <w:szCs w:val="20"/>
        </w:rPr>
        <w:t>004/2018</w:t>
      </w:r>
      <w:r w:rsidRPr="00B00878">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A363ED" w:rsidRPr="00B00878" w:rsidRDefault="00A363ED" w:rsidP="00A363ED">
      <w:pPr>
        <w:pStyle w:val="Ttulo2"/>
        <w:jc w:val="both"/>
        <w:rPr>
          <w:rFonts w:ascii="Arial" w:hAnsi="Arial" w:cs="Arial"/>
          <w:sz w:val="20"/>
          <w:szCs w:val="20"/>
        </w:rPr>
      </w:pPr>
      <w:r w:rsidRPr="00B00878">
        <w:rPr>
          <w:rFonts w:ascii="Arial" w:hAnsi="Arial" w:cs="Arial"/>
          <w:sz w:val="20"/>
          <w:szCs w:val="20"/>
        </w:rPr>
        <w:t>CLÁUSULA PRIMEIRA</w:t>
      </w:r>
    </w:p>
    <w:p w:rsidR="00A363ED" w:rsidRPr="00B00878" w:rsidRDefault="00A363ED" w:rsidP="00A363ED">
      <w:pPr>
        <w:pStyle w:val="Ttulo2"/>
        <w:jc w:val="both"/>
        <w:rPr>
          <w:rFonts w:ascii="Arial" w:hAnsi="Arial" w:cs="Arial"/>
          <w:sz w:val="20"/>
          <w:szCs w:val="20"/>
        </w:rPr>
      </w:pPr>
      <w:r w:rsidRPr="00B00878">
        <w:rPr>
          <w:rFonts w:ascii="Arial" w:hAnsi="Arial" w:cs="Arial"/>
          <w:sz w:val="20"/>
          <w:szCs w:val="20"/>
        </w:rPr>
        <w:t xml:space="preserve"> DO OBJETO</w:t>
      </w:r>
    </w:p>
    <w:p w:rsidR="00A363ED" w:rsidRPr="00B00878" w:rsidRDefault="00A363ED" w:rsidP="00A363ED">
      <w:pPr>
        <w:pStyle w:val="Corpodetexto"/>
        <w:ind w:right="-81"/>
        <w:jc w:val="both"/>
        <w:rPr>
          <w:rFonts w:ascii="Arial" w:hAnsi="Arial" w:cs="Arial"/>
          <w:sz w:val="20"/>
          <w:szCs w:val="20"/>
        </w:rPr>
      </w:pPr>
      <w:r w:rsidRPr="00B00878">
        <w:rPr>
          <w:rFonts w:ascii="Arial" w:hAnsi="Arial" w:cs="Arial"/>
          <w:b/>
          <w:bCs/>
          <w:sz w:val="20"/>
          <w:szCs w:val="20"/>
        </w:rPr>
        <w:t xml:space="preserve">1.1. </w:t>
      </w:r>
      <w:r w:rsidRPr="00B00878">
        <w:rPr>
          <w:rFonts w:ascii="Arial" w:hAnsi="Arial" w:cs="Arial"/>
          <w:sz w:val="20"/>
          <w:szCs w:val="20"/>
        </w:rPr>
        <w:t xml:space="preserve">Constitui o objeto do presente contrato a aquisição de </w:t>
      </w:r>
      <w:r>
        <w:rPr>
          <w:rFonts w:ascii="Arial" w:hAnsi="Arial" w:cs="Arial"/>
          <w:sz w:val="20"/>
          <w:szCs w:val="20"/>
        </w:rPr>
        <w:t xml:space="preserve">cargas de gás </w:t>
      </w:r>
      <w:r w:rsidRPr="00B00878">
        <w:rPr>
          <w:rFonts w:ascii="Arial" w:hAnsi="Arial" w:cs="Arial"/>
          <w:sz w:val="20"/>
          <w:szCs w:val="20"/>
        </w:rPr>
        <w:t>para as Escolas M</w:t>
      </w:r>
      <w:r>
        <w:rPr>
          <w:rFonts w:ascii="Arial" w:hAnsi="Arial" w:cs="Arial"/>
          <w:sz w:val="20"/>
          <w:szCs w:val="20"/>
        </w:rPr>
        <w:t>unicipais de Educação Infantil,</w:t>
      </w:r>
      <w:proofErr w:type="gramStart"/>
      <w:r>
        <w:rPr>
          <w:rFonts w:ascii="Arial" w:hAnsi="Arial" w:cs="Arial"/>
          <w:sz w:val="20"/>
          <w:szCs w:val="20"/>
        </w:rPr>
        <w:t xml:space="preserve"> </w:t>
      </w:r>
      <w:r w:rsidRPr="00B00878">
        <w:rPr>
          <w:rFonts w:ascii="Arial" w:hAnsi="Arial" w:cs="Arial"/>
          <w:sz w:val="20"/>
          <w:szCs w:val="20"/>
        </w:rPr>
        <w:t xml:space="preserve"> </w:t>
      </w:r>
      <w:proofErr w:type="gramEnd"/>
      <w:r>
        <w:rPr>
          <w:rFonts w:ascii="Arial" w:hAnsi="Arial" w:cs="Arial"/>
          <w:sz w:val="20"/>
          <w:szCs w:val="20"/>
        </w:rPr>
        <w:t xml:space="preserve">Ensino </w:t>
      </w:r>
      <w:r w:rsidRPr="00B00878">
        <w:rPr>
          <w:rFonts w:ascii="Arial" w:hAnsi="Arial" w:cs="Arial"/>
          <w:sz w:val="20"/>
          <w:szCs w:val="20"/>
        </w:rPr>
        <w:t>Fundamental</w:t>
      </w:r>
      <w:r>
        <w:rPr>
          <w:rFonts w:ascii="Arial" w:hAnsi="Arial" w:cs="Arial"/>
          <w:sz w:val="20"/>
          <w:szCs w:val="20"/>
        </w:rPr>
        <w:t xml:space="preserve">, Ginásio de Esportes “João </w:t>
      </w:r>
      <w:proofErr w:type="spellStart"/>
      <w:r>
        <w:rPr>
          <w:rFonts w:ascii="Arial" w:hAnsi="Arial" w:cs="Arial"/>
          <w:sz w:val="20"/>
          <w:szCs w:val="20"/>
        </w:rPr>
        <w:t>Lazzari</w:t>
      </w:r>
      <w:proofErr w:type="spellEnd"/>
      <w:r>
        <w:rPr>
          <w:rFonts w:ascii="Arial" w:hAnsi="Arial" w:cs="Arial"/>
          <w:sz w:val="20"/>
          <w:szCs w:val="20"/>
        </w:rPr>
        <w:t>”</w:t>
      </w:r>
      <w:r w:rsidRPr="00B00878">
        <w:rPr>
          <w:rFonts w:ascii="Arial" w:hAnsi="Arial" w:cs="Arial"/>
          <w:sz w:val="20"/>
          <w:szCs w:val="20"/>
        </w:rPr>
        <w:t xml:space="preserve"> do Município de Ibarama - RS </w:t>
      </w:r>
    </w:p>
    <w:p w:rsidR="00A363ED" w:rsidRPr="00B00878" w:rsidRDefault="00A363ED" w:rsidP="00A363ED">
      <w:pPr>
        <w:pStyle w:val="Ttulo1"/>
        <w:jc w:val="both"/>
        <w:rPr>
          <w:rFonts w:ascii="Arial" w:hAnsi="Arial" w:cs="Arial"/>
          <w:sz w:val="20"/>
          <w:szCs w:val="20"/>
        </w:rPr>
      </w:pPr>
      <w:r w:rsidRPr="00B00878">
        <w:rPr>
          <w:rFonts w:ascii="Arial" w:hAnsi="Arial" w:cs="Arial"/>
          <w:sz w:val="20"/>
          <w:szCs w:val="20"/>
        </w:rPr>
        <w:t>CLÁUSULA SEGUNDA</w:t>
      </w:r>
    </w:p>
    <w:p w:rsidR="00A363ED" w:rsidRPr="00B00878" w:rsidRDefault="00A363ED" w:rsidP="00A363ED">
      <w:pPr>
        <w:pStyle w:val="Ttulo1"/>
        <w:jc w:val="both"/>
        <w:rPr>
          <w:rFonts w:ascii="Arial" w:hAnsi="Arial" w:cs="Arial"/>
          <w:b w:val="0"/>
          <w:bCs w:val="0"/>
          <w:sz w:val="20"/>
          <w:szCs w:val="20"/>
        </w:rPr>
      </w:pPr>
      <w:r w:rsidRPr="00B00878">
        <w:rPr>
          <w:rFonts w:ascii="Arial" w:hAnsi="Arial" w:cs="Arial"/>
          <w:sz w:val="20"/>
          <w:szCs w:val="20"/>
        </w:rPr>
        <w:t>DO VALOR</w:t>
      </w:r>
    </w:p>
    <w:p w:rsidR="00A363ED" w:rsidRPr="00B00878" w:rsidRDefault="00A363ED" w:rsidP="00A363ED">
      <w:pPr>
        <w:pStyle w:val="Recuodecorpodetexto"/>
        <w:ind w:left="0" w:firstLine="0"/>
        <w:textAlignment w:val="baseline"/>
        <w:rPr>
          <w:rFonts w:ascii="Arial" w:hAnsi="Arial" w:cs="Arial"/>
          <w:sz w:val="20"/>
          <w:szCs w:val="20"/>
        </w:rPr>
      </w:pPr>
      <w:r w:rsidRPr="00B00878">
        <w:rPr>
          <w:rFonts w:ascii="Arial" w:hAnsi="Arial" w:cs="Arial"/>
          <w:b/>
          <w:sz w:val="20"/>
          <w:szCs w:val="20"/>
        </w:rPr>
        <w:t>2.1.</w:t>
      </w:r>
      <w:r w:rsidRPr="00B00878">
        <w:rPr>
          <w:rFonts w:ascii="Arial" w:hAnsi="Arial" w:cs="Arial"/>
          <w:sz w:val="20"/>
          <w:szCs w:val="20"/>
        </w:rPr>
        <w:t xml:space="preserve"> O preço estipulado entre as partes é de </w:t>
      </w:r>
      <w:proofErr w:type="gramStart"/>
      <w:r w:rsidRPr="00B00878">
        <w:rPr>
          <w:rFonts w:ascii="Arial" w:hAnsi="Arial" w:cs="Arial"/>
          <w:sz w:val="20"/>
          <w:szCs w:val="20"/>
        </w:rPr>
        <w:t>R$ ...</w:t>
      </w:r>
      <w:proofErr w:type="gramEnd"/>
      <w:r w:rsidRPr="00B00878">
        <w:rPr>
          <w:rFonts w:ascii="Arial" w:hAnsi="Arial" w:cs="Arial"/>
          <w:sz w:val="20"/>
          <w:szCs w:val="20"/>
        </w:rPr>
        <w:t>....</w:t>
      </w:r>
    </w:p>
    <w:p w:rsidR="00A363ED" w:rsidRPr="00B00878" w:rsidRDefault="00A363ED" w:rsidP="00A363ED">
      <w:pPr>
        <w:jc w:val="both"/>
        <w:rPr>
          <w:rFonts w:ascii="Arial" w:hAnsi="Arial" w:cs="Arial"/>
          <w:sz w:val="20"/>
          <w:szCs w:val="20"/>
        </w:rPr>
      </w:pPr>
    </w:p>
    <w:p w:rsidR="00A363ED" w:rsidRPr="00B00878" w:rsidRDefault="00A363ED" w:rsidP="00A363ED">
      <w:pPr>
        <w:pStyle w:val="Ttulo1"/>
        <w:jc w:val="both"/>
        <w:textAlignment w:val="baseline"/>
        <w:rPr>
          <w:rFonts w:ascii="Arial" w:hAnsi="Arial" w:cs="Arial"/>
          <w:sz w:val="20"/>
          <w:szCs w:val="20"/>
        </w:rPr>
      </w:pPr>
      <w:r w:rsidRPr="00B00878">
        <w:rPr>
          <w:rFonts w:ascii="Arial" w:hAnsi="Arial" w:cs="Arial"/>
          <w:sz w:val="20"/>
          <w:szCs w:val="20"/>
        </w:rPr>
        <w:t>CLÁUSULA TERCEIRA</w:t>
      </w:r>
    </w:p>
    <w:p w:rsidR="00A363ED" w:rsidRPr="00B00878" w:rsidRDefault="00A363ED" w:rsidP="00A363ED">
      <w:pPr>
        <w:pStyle w:val="Ttulo1"/>
        <w:jc w:val="both"/>
        <w:textAlignment w:val="baseline"/>
        <w:rPr>
          <w:rFonts w:ascii="Arial" w:hAnsi="Arial" w:cs="Arial"/>
          <w:sz w:val="20"/>
          <w:szCs w:val="20"/>
        </w:rPr>
      </w:pPr>
      <w:r w:rsidRPr="00B00878">
        <w:rPr>
          <w:rFonts w:ascii="Arial" w:hAnsi="Arial" w:cs="Arial"/>
          <w:sz w:val="20"/>
          <w:szCs w:val="20"/>
        </w:rPr>
        <w:t>DO PAGAMENTO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3.1. </w:t>
      </w:r>
      <w:r w:rsidRPr="00B00878">
        <w:rPr>
          <w:rFonts w:ascii="Arial" w:hAnsi="Arial" w:cs="Arial"/>
          <w:sz w:val="20"/>
          <w:szCs w:val="20"/>
        </w:rPr>
        <w:t xml:space="preserve">A Prefeitura Municipal de </w:t>
      </w:r>
      <w:proofErr w:type="gramStart"/>
      <w:r w:rsidRPr="00B00878">
        <w:rPr>
          <w:rFonts w:ascii="Arial" w:hAnsi="Arial" w:cs="Arial"/>
          <w:sz w:val="20"/>
          <w:szCs w:val="20"/>
        </w:rPr>
        <w:t>Ibarama-RS</w:t>
      </w:r>
      <w:proofErr w:type="gramEnd"/>
      <w:r w:rsidRPr="00B00878">
        <w:rPr>
          <w:rFonts w:ascii="Arial" w:hAnsi="Arial" w:cs="Arial"/>
          <w:sz w:val="20"/>
          <w:szCs w:val="20"/>
        </w:rPr>
        <w:t xml:space="preserve">, efetuará o pagamento em moeda vigente, mediante apresentação da Nota Fiscal junto a Secretaria de Finanças do Município. </w:t>
      </w:r>
    </w:p>
    <w:p w:rsidR="00A363ED" w:rsidRPr="00B00878" w:rsidRDefault="00A363ED" w:rsidP="00A363ED">
      <w:pPr>
        <w:jc w:val="both"/>
        <w:rPr>
          <w:rFonts w:ascii="Arial" w:hAnsi="Arial" w:cs="Arial"/>
          <w:sz w:val="20"/>
          <w:szCs w:val="20"/>
        </w:rPr>
      </w:pPr>
    </w:p>
    <w:p w:rsidR="00A363ED" w:rsidRPr="00B00878" w:rsidRDefault="00A363ED" w:rsidP="00A363ED">
      <w:pPr>
        <w:pStyle w:val="Ttulo4"/>
        <w:jc w:val="both"/>
        <w:rPr>
          <w:sz w:val="20"/>
          <w:szCs w:val="20"/>
        </w:rPr>
      </w:pPr>
      <w:r w:rsidRPr="00B00878">
        <w:rPr>
          <w:sz w:val="20"/>
          <w:szCs w:val="20"/>
        </w:rPr>
        <w:t>CLÁUSULA QUARTA</w:t>
      </w:r>
    </w:p>
    <w:p w:rsidR="00A363ED" w:rsidRPr="00B00878" w:rsidRDefault="00A363ED" w:rsidP="00A363ED">
      <w:pPr>
        <w:pStyle w:val="Ttulo4"/>
        <w:jc w:val="both"/>
        <w:rPr>
          <w:sz w:val="20"/>
          <w:szCs w:val="20"/>
        </w:rPr>
      </w:pPr>
      <w:r w:rsidRPr="00B00878">
        <w:rPr>
          <w:sz w:val="20"/>
          <w:szCs w:val="20"/>
        </w:rPr>
        <w:t>DA GARANTIA E RESPONSABILIDADE</w:t>
      </w:r>
    </w:p>
    <w:p w:rsidR="00A363ED" w:rsidRPr="00B00878" w:rsidRDefault="00A363ED" w:rsidP="00A363ED">
      <w:pPr>
        <w:pStyle w:val="Recuodecorpodetexto"/>
        <w:tabs>
          <w:tab w:val="left" w:pos="-5760"/>
        </w:tabs>
        <w:ind w:left="0" w:firstLine="0"/>
        <w:rPr>
          <w:rFonts w:ascii="Arial" w:hAnsi="Arial" w:cs="Arial"/>
          <w:sz w:val="20"/>
          <w:szCs w:val="20"/>
        </w:rPr>
      </w:pPr>
      <w:r w:rsidRPr="00B00878">
        <w:rPr>
          <w:rFonts w:ascii="Arial" w:hAnsi="Arial" w:cs="Arial"/>
          <w:b/>
          <w:bCs/>
          <w:sz w:val="20"/>
          <w:szCs w:val="20"/>
        </w:rPr>
        <w:t>4.1</w:t>
      </w:r>
      <w:r w:rsidRPr="00B00878">
        <w:rPr>
          <w:rFonts w:ascii="Arial" w:hAnsi="Arial" w:cs="Arial"/>
          <w:sz w:val="20"/>
          <w:szCs w:val="20"/>
        </w:rPr>
        <w:t xml:space="preserve"> A CONTRATADA garante que o produto é aquele descrito em sua Proposta.</w:t>
      </w:r>
    </w:p>
    <w:p w:rsidR="00A363ED" w:rsidRPr="00B00878" w:rsidRDefault="00A363ED" w:rsidP="00A363ED">
      <w:pPr>
        <w:pStyle w:val="Recuodecorpodetexto"/>
        <w:numPr>
          <w:ilvl w:val="1"/>
          <w:numId w:val="2"/>
        </w:numPr>
        <w:tabs>
          <w:tab w:val="left" w:pos="-5760"/>
        </w:tabs>
        <w:suppressAutoHyphens w:val="0"/>
        <w:overflowPunct w:val="0"/>
        <w:autoSpaceDE w:val="0"/>
        <w:autoSpaceDN w:val="0"/>
        <w:adjustRightInd w:val="0"/>
        <w:ind w:left="0" w:firstLine="0"/>
        <w:rPr>
          <w:rFonts w:ascii="Arial" w:hAnsi="Arial" w:cs="Arial"/>
          <w:sz w:val="20"/>
          <w:szCs w:val="20"/>
        </w:rPr>
      </w:pPr>
      <w:r w:rsidRPr="00B00878">
        <w:rPr>
          <w:rFonts w:ascii="Arial" w:hAnsi="Arial" w:cs="Arial"/>
          <w:sz w:val="20"/>
          <w:szCs w:val="20"/>
        </w:rPr>
        <w:t>É de responsabilidade da empresa fornecedora a qualidade do produto.</w:t>
      </w:r>
    </w:p>
    <w:p w:rsidR="00A363ED" w:rsidRPr="00B00878" w:rsidRDefault="00A363ED" w:rsidP="00A363ED">
      <w:pPr>
        <w:pStyle w:val="Recuodecorpodetexto3"/>
        <w:tabs>
          <w:tab w:val="left" w:pos="-5760"/>
        </w:tabs>
        <w:ind w:left="0"/>
        <w:jc w:val="both"/>
        <w:rPr>
          <w:rFonts w:ascii="Arial" w:hAnsi="Arial" w:cs="Arial"/>
          <w:sz w:val="20"/>
          <w:szCs w:val="20"/>
        </w:rPr>
      </w:pPr>
      <w:r w:rsidRPr="00B00878">
        <w:rPr>
          <w:rFonts w:ascii="Arial" w:hAnsi="Arial" w:cs="Arial"/>
          <w:b/>
          <w:bCs/>
          <w:sz w:val="20"/>
          <w:szCs w:val="20"/>
        </w:rPr>
        <w:t xml:space="preserve">4.3 </w:t>
      </w:r>
      <w:r w:rsidRPr="00B00878">
        <w:rPr>
          <w:rFonts w:ascii="Arial" w:hAnsi="Arial" w:cs="Arial"/>
          <w:sz w:val="20"/>
          <w:szCs w:val="20"/>
        </w:rPr>
        <w:t xml:space="preserve">As despesas referentes </w:t>
      </w:r>
      <w:proofErr w:type="gramStart"/>
      <w:r w:rsidRPr="00B00878">
        <w:rPr>
          <w:rFonts w:ascii="Arial" w:hAnsi="Arial" w:cs="Arial"/>
          <w:sz w:val="20"/>
          <w:szCs w:val="20"/>
        </w:rPr>
        <w:t>a</w:t>
      </w:r>
      <w:proofErr w:type="gramEnd"/>
      <w:r w:rsidRPr="00B00878">
        <w:rPr>
          <w:rFonts w:ascii="Arial" w:hAnsi="Arial" w:cs="Arial"/>
          <w:sz w:val="20"/>
          <w:szCs w:val="20"/>
        </w:rPr>
        <w:t xml:space="preserve"> entrega no endereço constante serão por conta da CONTRATADA.</w:t>
      </w:r>
    </w:p>
    <w:p w:rsidR="00A363ED" w:rsidRPr="00B00878" w:rsidRDefault="00A363ED" w:rsidP="00A363ED">
      <w:pPr>
        <w:tabs>
          <w:tab w:val="left" w:pos="1080"/>
        </w:tabs>
        <w:jc w:val="both"/>
        <w:rPr>
          <w:rFonts w:ascii="Arial" w:hAnsi="Arial" w:cs="Arial"/>
          <w:sz w:val="20"/>
          <w:szCs w:val="20"/>
        </w:rPr>
      </w:pPr>
      <w:r w:rsidRPr="00B00878">
        <w:rPr>
          <w:rFonts w:ascii="Arial" w:hAnsi="Arial" w:cs="Arial"/>
          <w:sz w:val="20"/>
          <w:szCs w:val="20"/>
        </w:rPr>
        <w:t xml:space="preserve">         </w:t>
      </w:r>
    </w:p>
    <w:p w:rsidR="00A363ED" w:rsidRPr="00B00878" w:rsidRDefault="00A363ED" w:rsidP="00A363ED">
      <w:pPr>
        <w:pStyle w:val="Ttulo1"/>
        <w:jc w:val="both"/>
        <w:rPr>
          <w:rFonts w:ascii="Arial" w:hAnsi="Arial" w:cs="Arial"/>
          <w:sz w:val="20"/>
          <w:szCs w:val="20"/>
        </w:rPr>
      </w:pPr>
      <w:r w:rsidRPr="00B00878">
        <w:rPr>
          <w:rFonts w:ascii="Arial" w:hAnsi="Arial" w:cs="Arial"/>
          <w:sz w:val="20"/>
          <w:szCs w:val="20"/>
        </w:rPr>
        <w:t>CLÁUSULA QUINTA</w:t>
      </w:r>
    </w:p>
    <w:p w:rsidR="00A363ED" w:rsidRPr="00B00878" w:rsidRDefault="00A363ED" w:rsidP="00A363ED">
      <w:pPr>
        <w:pStyle w:val="Ttulo1"/>
        <w:jc w:val="both"/>
        <w:rPr>
          <w:rFonts w:ascii="Arial" w:hAnsi="Arial" w:cs="Arial"/>
          <w:sz w:val="20"/>
          <w:szCs w:val="20"/>
        </w:rPr>
      </w:pPr>
      <w:r w:rsidRPr="00B00878">
        <w:rPr>
          <w:rFonts w:ascii="Arial" w:hAnsi="Arial" w:cs="Arial"/>
          <w:sz w:val="20"/>
          <w:szCs w:val="20"/>
        </w:rPr>
        <w:t>DOS RECURSOS ORÇAMENTÁRIOS</w:t>
      </w: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b/>
          <w:bCs/>
          <w:sz w:val="20"/>
          <w:szCs w:val="20"/>
        </w:rPr>
        <w:t>5.1</w:t>
      </w:r>
      <w:r w:rsidRPr="00B00878">
        <w:rPr>
          <w:rFonts w:ascii="Arial" w:hAnsi="Arial" w:cs="Arial"/>
          <w:sz w:val="20"/>
          <w:szCs w:val="20"/>
        </w:rPr>
        <w:t xml:space="preserve"> A Empresa vencedora fica obrigada a entregar a Nota Fiscal de acordo com a entrega.</w:t>
      </w: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b/>
          <w:bCs/>
          <w:sz w:val="20"/>
          <w:szCs w:val="20"/>
        </w:rPr>
        <w:t xml:space="preserve">5.3 </w:t>
      </w:r>
      <w:r w:rsidRPr="00B00878">
        <w:rPr>
          <w:rFonts w:ascii="Arial" w:hAnsi="Arial" w:cs="Arial"/>
          <w:sz w:val="20"/>
          <w:szCs w:val="20"/>
        </w:rPr>
        <w:t>As despesas decorrentes da presente aquisição serão cobertas pela seguinte dotação orçamentária:</w:t>
      </w: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t xml:space="preserve"> </w:t>
      </w:r>
    </w:p>
    <w:p w:rsidR="00A363ED" w:rsidRPr="00B00878" w:rsidRDefault="00A363ED" w:rsidP="00A363ED">
      <w:pPr>
        <w:tabs>
          <w:tab w:val="left" w:pos="-3240"/>
          <w:tab w:val="left" w:pos="-2520"/>
        </w:tabs>
        <w:jc w:val="both"/>
        <w:rPr>
          <w:rFonts w:ascii="Arial" w:hAnsi="Arial" w:cs="Arial"/>
          <w:sz w:val="20"/>
          <w:szCs w:val="20"/>
        </w:rPr>
      </w:pPr>
      <w:r w:rsidRPr="00B00878">
        <w:rPr>
          <w:rFonts w:ascii="Arial" w:hAnsi="Arial" w:cs="Arial"/>
          <w:sz w:val="20"/>
          <w:szCs w:val="20"/>
        </w:rPr>
        <w:t xml:space="preserve">ÓRGÃO: </w:t>
      </w:r>
      <w:proofErr w:type="gramStart"/>
      <w:r w:rsidRPr="00B00878">
        <w:rPr>
          <w:rFonts w:ascii="Arial" w:hAnsi="Arial" w:cs="Arial"/>
          <w:sz w:val="20"/>
          <w:szCs w:val="20"/>
        </w:rPr>
        <w:t>07 – SECRETARIA</w:t>
      </w:r>
      <w:proofErr w:type="gramEnd"/>
      <w:r w:rsidRPr="00B00878">
        <w:rPr>
          <w:rFonts w:ascii="Arial" w:hAnsi="Arial" w:cs="Arial"/>
          <w:sz w:val="20"/>
          <w:szCs w:val="20"/>
        </w:rPr>
        <w:t xml:space="preserve"> DE EDUCAÇÃO CULTURA TURISMO E DESPORTO</w:t>
      </w:r>
    </w:p>
    <w:p w:rsidR="00A363ED" w:rsidRPr="00B00878"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UNIDADE ORÇAMENTÁRIA: </w:t>
      </w:r>
      <w:proofErr w:type="gramStart"/>
      <w:r w:rsidRPr="00B00878">
        <w:rPr>
          <w:rFonts w:ascii="Arial" w:hAnsi="Arial" w:cs="Arial"/>
          <w:sz w:val="20"/>
          <w:szCs w:val="20"/>
        </w:rPr>
        <w:t>01 – Unidades</w:t>
      </w:r>
      <w:proofErr w:type="gramEnd"/>
      <w:r w:rsidRPr="00B00878">
        <w:rPr>
          <w:rFonts w:ascii="Arial" w:hAnsi="Arial" w:cs="Arial"/>
          <w:sz w:val="20"/>
          <w:szCs w:val="20"/>
        </w:rPr>
        <w:t xml:space="preserve"> Subordinadas</w:t>
      </w:r>
    </w:p>
    <w:p w:rsidR="00A363ED" w:rsidRPr="00B00878"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2019 – Manutenção</w:t>
      </w:r>
      <w:proofErr w:type="gramEnd"/>
      <w:r w:rsidRPr="00B00878">
        <w:rPr>
          <w:rFonts w:ascii="Arial" w:hAnsi="Arial" w:cs="Arial"/>
          <w:sz w:val="20"/>
          <w:szCs w:val="20"/>
        </w:rPr>
        <w:t xml:space="preserve"> de Ensino Fundamental</w:t>
      </w:r>
    </w:p>
    <w:p w:rsidR="00A363ED" w:rsidRPr="00B00878"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A363ED" w:rsidRPr="00B00878"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3.3.90.30.00.00.00.00.00.1009 – Material de Consumo</w:t>
      </w:r>
    </w:p>
    <w:p w:rsidR="00A363ED" w:rsidRPr="00B00878"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3.3.90.30.00.00.00.00.00.1011 – Material de Consumo</w:t>
      </w:r>
    </w:p>
    <w:p w:rsidR="00A363ED" w:rsidRPr="00B00878" w:rsidRDefault="00A363ED" w:rsidP="00A363ED">
      <w:pPr>
        <w:pStyle w:val="Recuodecorpodetexto3"/>
        <w:tabs>
          <w:tab w:val="left" w:pos="-3240"/>
          <w:tab w:val="left" w:pos="-2520"/>
        </w:tabs>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
    <w:p w:rsidR="00A363ED" w:rsidRPr="00B00878"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2018– Manutenção</w:t>
      </w:r>
      <w:proofErr w:type="gramEnd"/>
      <w:r w:rsidRPr="00B00878">
        <w:rPr>
          <w:rFonts w:ascii="Arial" w:hAnsi="Arial" w:cs="Arial"/>
          <w:sz w:val="20"/>
          <w:szCs w:val="20"/>
        </w:rPr>
        <w:t xml:space="preserve"> da Educação Infantil</w:t>
      </w:r>
    </w:p>
    <w:p w:rsidR="00A363ED" w:rsidRPr="00B00878"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A363ED" w:rsidRPr="00B00878" w:rsidRDefault="00A363ED" w:rsidP="00A363ED">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3.3.90.30.00.00.00.00.00.1009 – Material de Consumo</w:t>
      </w:r>
    </w:p>
    <w:p w:rsidR="00A363ED" w:rsidRPr="00B00878" w:rsidRDefault="00A363ED" w:rsidP="00A363ED">
      <w:pPr>
        <w:pStyle w:val="Recuodecorpodetexto3"/>
        <w:tabs>
          <w:tab w:val="left" w:pos="-5760"/>
          <w:tab w:val="left" w:pos="1080"/>
        </w:tabs>
        <w:spacing w:after="0"/>
        <w:ind w:left="0"/>
        <w:jc w:val="both"/>
        <w:rPr>
          <w:rFonts w:ascii="Arial" w:hAnsi="Arial" w:cs="Arial"/>
          <w:sz w:val="20"/>
          <w:szCs w:val="20"/>
        </w:rPr>
      </w:pPr>
      <w:r w:rsidRPr="00B00878">
        <w:rPr>
          <w:rFonts w:ascii="Arial" w:hAnsi="Arial" w:cs="Arial"/>
          <w:sz w:val="20"/>
          <w:szCs w:val="20"/>
        </w:rPr>
        <w:t xml:space="preserve">                    3.3.90.30.00.00.00.00.00.1011 – Material de Consumo</w:t>
      </w:r>
    </w:p>
    <w:p w:rsidR="00A363ED" w:rsidRPr="00B00878" w:rsidRDefault="00A363ED" w:rsidP="00A363ED">
      <w:pPr>
        <w:pStyle w:val="Ttulo1"/>
        <w:jc w:val="both"/>
        <w:rPr>
          <w:rFonts w:ascii="Arial" w:hAnsi="Arial" w:cs="Arial"/>
          <w:sz w:val="20"/>
          <w:szCs w:val="20"/>
        </w:rPr>
      </w:pPr>
      <w:r w:rsidRPr="00B00878">
        <w:rPr>
          <w:rFonts w:ascii="Arial" w:hAnsi="Arial" w:cs="Arial"/>
          <w:sz w:val="20"/>
          <w:szCs w:val="20"/>
        </w:rPr>
        <w:lastRenderedPageBreak/>
        <w:t>CLÁUSULA SEXTA</w:t>
      </w:r>
    </w:p>
    <w:p w:rsidR="00A363ED" w:rsidRPr="00B00878" w:rsidRDefault="00A363ED" w:rsidP="00A363ED">
      <w:pPr>
        <w:pStyle w:val="Ttulo1"/>
        <w:jc w:val="both"/>
        <w:rPr>
          <w:rFonts w:ascii="Arial" w:hAnsi="Arial" w:cs="Arial"/>
          <w:bCs w:val="0"/>
          <w:sz w:val="20"/>
          <w:szCs w:val="20"/>
        </w:rPr>
      </w:pPr>
      <w:r w:rsidRPr="00B00878">
        <w:rPr>
          <w:rFonts w:ascii="Arial" w:hAnsi="Arial" w:cs="Arial"/>
          <w:bCs w:val="0"/>
          <w:sz w:val="20"/>
          <w:szCs w:val="20"/>
        </w:rPr>
        <w:t>DO REAJUSTE DE PREÇOS</w:t>
      </w:r>
    </w:p>
    <w:p w:rsidR="00A363ED" w:rsidRPr="00B00878" w:rsidRDefault="00A363ED" w:rsidP="00A363ED">
      <w:pPr>
        <w:tabs>
          <w:tab w:val="left" w:pos="-3420"/>
          <w:tab w:val="left" w:pos="-3240"/>
        </w:tabs>
        <w:jc w:val="both"/>
        <w:rPr>
          <w:rFonts w:ascii="Arial" w:hAnsi="Arial" w:cs="Arial"/>
          <w:sz w:val="20"/>
          <w:szCs w:val="20"/>
        </w:rPr>
      </w:pPr>
      <w:r w:rsidRPr="00B00878">
        <w:rPr>
          <w:rFonts w:ascii="Arial" w:hAnsi="Arial" w:cs="Arial"/>
          <w:b/>
          <w:bCs/>
          <w:sz w:val="20"/>
          <w:szCs w:val="20"/>
        </w:rPr>
        <w:t>6.1</w:t>
      </w:r>
      <w:r w:rsidRPr="00B00878">
        <w:rPr>
          <w:rFonts w:ascii="Arial" w:hAnsi="Arial" w:cs="Arial"/>
          <w:sz w:val="20"/>
          <w:szCs w:val="20"/>
        </w:rPr>
        <w:t>. Ocorrendo desequilíbrio econômico-financeiro do contrato, a administração poderá restabelecer a relação pactuada, nos termos do Art. 65, Inciso II, letra d, da Lei Federal nº 8.666/93 e alterações posteriores, mediante comprovação documental e requerimento expresso de qualquer das partes.</w:t>
      </w:r>
    </w:p>
    <w:p w:rsidR="00A363ED" w:rsidRPr="00B00878" w:rsidRDefault="00A363ED" w:rsidP="00A363ED">
      <w:pPr>
        <w:pStyle w:val="Corpodetexto3"/>
        <w:jc w:val="both"/>
        <w:rPr>
          <w:rFonts w:ascii="Arial" w:hAnsi="Arial" w:cs="Arial"/>
          <w:sz w:val="20"/>
          <w:szCs w:val="20"/>
        </w:rPr>
      </w:pPr>
      <w:r w:rsidRPr="00B00878">
        <w:rPr>
          <w:rFonts w:ascii="Arial" w:hAnsi="Arial" w:cs="Arial"/>
          <w:b/>
          <w:bCs/>
          <w:sz w:val="20"/>
          <w:szCs w:val="20"/>
        </w:rPr>
        <w:t xml:space="preserve">6.2. </w:t>
      </w:r>
      <w:r w:rsidRPr="00B00878">
        <w:rPr>
          <w:rFonts w:ascii="Arial" w:hAnsi="Arial" w:cs="Arial"/>
          <w:sz w:val="20"/>
          <w:szCs w:val="20"/>
        </w:rPr>
        <w:t>O ajustamento dos preços, caso houver, será para acréscimo ou supressão nos valores, dependendo dos preços praticados na região e de acordo com o índice de aumento ou supressão comprovado.</w:t>
      </w:r>
    </w:p>
    <w:p w:rsidR="00A363ED" w:rsidRPr="00B00878" w:rsidRDefault="00A363ED" w:rsidP="00A363ED">
      <w:pPr>
        <w:jc w:val="both"/>
        <w:rPr>
          <w:rFonts w:ascii="Arial" w:hAnsi="Arial" w:cs="Arial"/>
          <w:sz w:val="20"/>
          <w:szCs w:val="20"/>
        </w:rPr>
      </w:pPr>
    </w:p>
    <w:p w:rsidR="00A363ED" w:rsidRPr="00B00878" w:rsidRDefault="00A363ED" w:rsidP="00A363ED">
      <w:pPr>
        <w:pStyle w:val="Recuodecorpodetexto"/>
        <w:ind w:left="0" w:firstLine="0"/>
        <w:rPr>
          <w:rFonts w:ascii="Arial" w:hAnsi="Arial" w:cs="Arial"/>
          <w:b/>
          <w:color w:val="000000"/>
          <w:sz w:val="20"/>
          <w:szCs w:val="20"/>
        </w:rPr>
      </w:pPr>
      <w:r w:rsidRPr="00B00878">
        <w:rPr>
          <w:rFonts w:ascii="Arial" w:hAnsi="Arial" w:cs="Arial"/>
          <w:b/>
          <w:color w:val="000000"/>
          <w:sz w:val="20"/>
          <w:szCs w:val="20"/>
        </w:rPr>
        <w:t>CLÁUSULA SÉTIMA</w:t>
      </w:r>
    </w:p>
    <w:p w:rsidR="00A363ED" w:rsidRPr="00B00878" w:rsidRDefault="00A363ED" w:rsidP="00A363ED">
      <w:pPr>
        <w:pStyle w:val="Recuodecorpodetexto"/>
        <w:ind w:left="0" w:firstLine="0"/>
        <w:rPr>
          <w:rFonts w:ascii="Arial" w:hAnsi="Arial" w:cs="Arial"/>
          <w:b/>
          <w:color w:val="000000"/>
          <w:sz w:val="20"/>
          <w:szCs w:val="20"/>
        </w:rPr>
      </w:pPr>
      <w:r w:rsidRPr="00B00878">
        <w:rPr>
          <w:rFonts w:ascii="Arial" w:hAnsi="Arial" w:cs="Arial"/>
          <w:b/>
          <w:color w:val="000000"/>
          <w:sz w:val="20"/>
          <w:szCs w:val="20"/>
        </w:rPr>
        <w:t>DO PRAZO DE ENTREGA</w:t>
      </w:r>
    </w:p>
    <w:p w:rsidR="00A363ED" w:rsidRPr="006D2B28" w:rsidRDefault="00A363ED" w:rsidP="00A363ED">
      <w:pPr>
        <w:tabs>
          <w:tab w:val="num" w:pos="1080"/>
        </w:tabs>
        <w:jc w:val="both"/>
        <w:rPr>
          <w:rFonts w:ascii="Arial" w:hAnsi="Arial" w:cs="Arial"/>
          <w:color w:val="000000"/>
          <w:sz w:val="20"/>
          <w:szCs w:val="20"/>
        </w:rPr>
      </w:pPr>
      <w:r w:rsidRPr="00B00878">
        <w:rPr>
          <w:rFonts w:ascii="Arial" w:hAnsi="Arial" w:cs="Arial"/>
          <w:b/>
          <w:color w:val="000000"/>
          <w:sz w:val="20"/>
          <w:szCs w:val="20"/>
        </w:rPr>
        <w:t>7.1</w:t>
      </w:r>
      <w:r w:rsidRPr="00B00878">
        <w:rPr>
          <w:rFonts w:ascii="Arial" w:hAnsi="Arial" w:cs="Arial"/>
          <w:color w:val="000000"/>
          <w:sz w:val="20"/>
          <w:szCs w:val="20"/>
        </w:rPr>
        <w:t>. Os itens serão previstos para entrega, de acordo com a necessidade da Secretaria Municipal de Educação, Cultura e Desporto</w:t>
      </w:r>
      <w:r w:rsidRPr="006D2B28">
        <w:rPr>
          <w:rFonts w:ascii="Arial" w:hAnsi="Arial" w:cs="Arial"/>
          <w:color w:val="000000"/>
          <w:sz w:val="20"/>
          <w:szCs w:val="20"/>
        </w:rPr>
        <w:t>, nas Escolas: Escola Municipal de Educação Infantil Pingo de Gente e na Escola</w:t>
      </w:r>
      <w:r>
        <w:rPr>
          <w:rFonts w:ascii="Arial" w:hAnsi="Arial" w:cs="Arial"/>
          <w:color w:val="000000"/>
          <w:sz w:val="20"/>
          <w:szCs w:val="20"/>
        </w:rPr>
        <w:t xml:space="preserve"> Municipal</w:t>
      </w:r>
      <w:r w:rsidRPr="006D2B28">
        <w:rPr>
          <w:rFonts w:ascii="Arial" w:hAnsi="Arial" w:cs="Arial"/>
          <w:color w:val="000000"/>
          <w:sz w:val="20"/>
          <w:szCs w:val="20"/>
        </w:rPr>
        <w:t xml:space="preserve"> de Ensino Fundamental Luiz Augusto </w:t>
      </w:r>
      <w:proofErr w:type="spellStart"/>
      <w:r w:rsidRPr="006D2B28">
        <w:rPr>
          <w:rFonts w:ascii="Arial" w:hAnsi="Arial" w:cs="Arial"/>
          <w:color w:val="000000"/>
          <w:sz w:val="20"/>
          <w:szCs w:val="20"/>
        </w:rPr>
        <w:t>Colombelli</w:t>
      </w:r>
      <w:proofErr w:type="spellEnd"/>
      <w:r w:rsidRPr="006D2B28">
        <w:rPr>
          <w:rFonts w:ascii="Arial" w:hAnsi="Arial" w:cs="Arial"/>
          <w:color w:val="000000"/>
          <w:sz w:val="20"/>
          <w:szCs w:val="20"/>
        </w:rPr>
        <w:t>, para as demais as entregas deverão ser na Secretaria Municipal de Educação</w:t>
      </w:r>
      <w:r w:rsidR="00C73068">
        <w:rPr>
          <w:rFonts w:ascii="Arial" w:hAnsi="Arial" w:cs="Arial"/>
          <w:color w:val="000000"/>
          <w:sz w:val="20"/>
          <w:szCs w:val="20"/>
        </w:rPr>
        <w:t>, as unidades referentes ao Ginásio Municipal os mesmos deverão ser entregues no local.</w:t>
      </w:r>
    </w:p>
    <w:p w:rsidR="00A363ED" w:rsidRPr="00B00878" w:rsidRDefault="00A363ED" w:rsidP="00A363ED">
      <w:pPr>
        <w:pStyle w:val="Recuodecorpodetexto"/>
        <w:ind w:left="0" w:firstLine="0"/>
        <w:rPr>
          <w:rFonts w:ascii="Arial" w:hAnsi="Arial" w:cs="Arial"/>
          <w:sz w:val="20"/>
          <w:szCs w:val="20"/>
        </w:rPr>
      </w:pPr>
    </w:p>
    <w:p w:rsidR="00A363ED" w:rsidRPr="00B00878" w:rsidRDefault="00A363ED" w:rsidP="00A363ED">
      <w:pPr>
        <w:pStyle w:val="Recuodecorpodetexto"/>
        <w:ind w:left="0" w:firstLine="0"/>
        <w:rPr>
          <w:rFonts w:ascii="Arial" w:hAnsi="Arial" w:cs="Arial"/>
          <w:b/>
          <w:sz w:val="20"/>
          <w:szCs w:val="20"/>
        </w:rPr>
      </w:pPr>
      <w:r w:rsidRPr="00B00878">
        <w:rPr>
          <w:rFonts w:ascii="Arial" w:hAnsi="Arial" w:cs="Arial"/>
          <w:b/>
          <w:sz w:val="20"/>
          <w:szCs w:val="20"/>
        </w:rPr>
        <w:t>CLÀUSULA OITAVA</w:t>
      </w:r>
    </w:p>
    <w:p w:rsidR="00A363ED" w:rsidRPr="00B00878" w:rsidRDefault="00A363ED" w:rsidP="00A363ED">
      <w:pPr>
        <w:pStyle w:val="Recuodecorpodetexto"/>
        <w:ind w:left="0" w:firstLine="0"/>
        <w:rPr>
          <w:rFonts w:ascii="Arial" w:hAnsi="Arial" w:cs="Arial"/>
          <w:b/>
          <w:sz w:val="20"/>
          <w:szCs w:val="20"/>
        </w:rPr>
      </w:pPr>
      <w:r w:rsidRPr="00B00878">
        <w:rPr>
          <w:rFonts w:ascii="Arial" w:hAnsi="Arial" w:cs="Arial"/>
          <w:b/>
          <w:sz w:val="20"/>
          <w:szCs w:val="20"/>
        </w:rPr>
        <w:t>DAS PENALIDADES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8.1</w:t>
      </w:r>
      <w:r w:rsidRPr="00B00878">
        <w:rPr>
          <w:rFonts w:ascii="Arial" w:hAnsi="Arial" w:cs="Arial"/>
          <w:sz w:val="20"/>
          <w:szCs w:val="20"/>
        </w:rPr>
        <w:t>. Pelo inadimplemento das obrigações, seja na condição de participante do pregão ou de contratante, a licitante, conforme a infração estará sujeitas às seguintes penalidades: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Deixar de apresentar a documentação exigida no certame: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 e multa de 10% sobre valor estimado da contratação;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estimado da contratação;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Executar o contrato com irregularidades, passíveis de correção durante e sem prejuízo ao resultado: advertência;</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e)</w:t>
      </w:r>
      <w:r w:rsidRPr="00B0087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f)</w:t>
      </w:r>
      <w:r w:rsidRPr="00B00878">
        <w:rPr>
          <w:rFonts w:ascii="Arial" w:hAnsi="Arial" w:cs="Arial"/>
          <w:sz w:val="20"/>
          <w:szCs w:val="20"/>
        </w:rPr>
        <w:t xml:space="preserve"> Inexecução parcial do contrato: suspensão do direito de licitar e contratar com a Administração pelo prazo de </w:t>
      </w:r>
      <w:proofErr w:type="gramStart"/>
      <w:r w:rsidRPr="00B00878">
        <w:rPr>
          <w:rFonts w:ascii="Arial" w:hAnsi="Arial" w:cs="Arial"/>
          <w:sz w:val="20"/>
          <w:szCs w:val="20"/>
        </w:rPr>
        <w:t>3</w:t>
      </w:r>
      <w:proofErr w:type="gramEnd"/>
      <w:r w:rsidRPr="00B00878">
        <w:rPr>
          <w:rFonts w:ascii="Arial" w:hAnsi="Arial" w:cs="Arial"/>
          <w:sz w:val="20"/>
          <w:szCs w:val="20"/>
        </w:rPr>
        <w:t xml:space="preserve"> anos e multa de 8% sobre o valor correspondente ao montante não adimplido do contrato;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g)</w:t>
      </w:r>
      <w:r w:rsidRPr="00B00878">
        <w:rPr>
          <w:rFonts w:ascii="Arial" w:hAnsi="Arial" w:cs="Arial"/>
          <w:sz w:val="20"/>
          <w:szCs w:val="20"/>
        </w:rPr>
        <w:t xml:space="preserve"> Inexecução total do contrato: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atualizado do contrato;</w:t>
      </w:r>
    </w:p>
    <w:p w:rsidR="00A363ED" w:rsidRPr="00B00878" w:rsidRDefault="00A363ED" w:rsidP="00A363ED">
      <w:pPr>
        <w:pStyle w:val="Recuodecorpodetexto2"/>
        <w:spacing w:line="240" w:lineRule="auto"/>
        <w:ind w:left="0"/>
        <w:jc w:val="both"/>
        <w:rPr>
          <w:rFonts w:ascii="Arial" w:hAnsi="Arial" w:cs="Arial"/>
          <w:sz w:val="20"/>
          <w:szCs w:val="20"/>
        </w:rPr>
      </w:pPr>
      <w:proofErr w:type="gramStart"/>
      <w:r w:rsidRPr="00B00878">
        <w:rPr>
          <w:rFonts w:ascii="Arial" w:hAnsi="Arial" w:cs="Arial"/>
          <w:b/>
          <w:sz w:val="20"/>
          <w:szCs w:val="20"/>
        </w:rPr>
        <w:t>h)</w:t>
      </w:r>
      <w:proofErr w:type="gramEnd"/>
      <w:r w:rsidRPr="00B0087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8.2.</w:t>
      </w:r>
      <w:r w:rsidRPr="00B00878">
        <w:rPr>
          <w:rFonts w:ascii="Arial" w:hAnsi="Arial" w:cs="Arial"/>
          <w:sz w:val="20"/>
          <w:szCs w:val="20"/>
        </w:rPr>
        <w:t xml:space="preserve"> As penalidades serão registradas no cadastro/cadastrada, quando for caso.</w:t>
      </w:r>
    </w:p>
    <w:p w:rsidR="00A363ED" w:rsidRPr="00B00878" w:rsidRDefault="00A363ED" w:rsidP="00A363ED">
      <w:pPr>
        <w:pStyle w:val="Recuodecorpodetexto2"/>
        <w:spacing w:line="240" w:lineRule="auto"/>
        <w:ind w:left="0"/>
        <w:jc w:val="both"/>
        <w:rPr>
          <w:rFonts w:ascii="Arial" w:hAnsi="Arial" w:cs="Arial"/>
          <w:sz w:val="20"/>
          <w:szCs w:val="20"/>
        </w:rPr>
      </w:pPr>
      <w:r w:rsidRPr="00B00878">
        <w:rPr>
          <w:rFonts w:ascii="Arial" w:hAnsi="Arial" w:cs="Arial"/>
          <w:b/>
          <w:sz w:val="20"/>
          <w:szCs w:val="20"/>
        </w:rPr>
        <w:t>18.3</w:t>
      </w:r>
      <w:r w:rsidRPr="00B0087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A363ED" w:rsidRPr="00B00878" w:rsidRDefault="00A363ED" w:rsidP="00A363ED">
      <w:pPr>
        <w:pStyle w:val="Recuodecorpodetexto2"/>
        <w:spacing w:line="240" w:lineRule="auto"/>
        <w:ind w:left="0"/>
        <w:jc w:val="both"/>
        <w:rPr>
          <w:rFonts w:ascii="Arial" w:hAnsi="Arial" w:cs="Arial"/>
          <w:color w:val="000000"/>
          <w:sz w:val="20"/>
          <w:szCs w:val="20"/>
          <w:shd w:val="clear" w:color="auto" w:fill="FFFFFF"/>
        </w:rPr>
      </w:pPr>
      <w:r w:rsidRPr="00B00878">
        <w:rPr>
          <w:rFonts w:ascii="Arial" w:hAnsi="Arial" w:cs="Arial"/>
          <w:b/>
          <w:sz w:val="20"/>
          <w:szCs w:val="20"/>
        </w:rPr>
        <w:t xml:space="preserve">8.4 </w:t>
      </w:r>
      <w:r w:rsidRPr="00B00878">
        <w:rPr>
          <w:rFonts w:ascii="Arial" w:hAnsi="Arial" w:cs="Arial"/>
          <w:sz w:val="20"/>
          <w:szCs w:val="20"/>
        </w:rPr>
        <w:t xml:space="preserve">A empresa que: </w:t>
      </w:r>
      <w:r w:rsidRPr="00B00878">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B00878">
        <w:rPr>
          <w:rFonts w:ascii="Arial" w:hAnsi="Arial" w:cs="Arial"/>
          <w:color w:val="000000"/>
          <w:sz w:val="20"/>
          <w:szCs w:val="20"/>
          <w:shd w:val="clear" w:color="auto" w:fill="FFFFFF"/>
        </w:rPr>
        <w:t>Sicaf</w:t>
      </w:r>
      <w:proofErr w:type="spellEnd"/>
      <w:r w:rsidRPr="00B00878">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B00878">
        <w:rPr>
          <w:rFonts w:ascii="Arial" w:hAnsi="Arial" w:cs="Arial"/>
          <w:color w:val="000000"/>
          <w:sz w:val="20"/>
          <w:szCs w:val="20"/>
          <w:shd w:val="clear" w:color="auto" w:fill="FFFFFF"/>
        </w:rPr>
        <w:t>5</w:t>
      </w:r>
      <w:proofErr w:type="gramEnd"/>
      <w:r w:rsidRPr="00B00878">
        <w:rPr>
          <w:rFonts w:ascii="Arial" w:hAnsi="Arial" w:cs="Arial"/>
          <w:color w:val="000000"/>
          <w:sz w:val="20"/>
          <w:szCs w:val="20"/>
          <w:shd w:val="clear" w:color="auto" w:fill="FFFFFF"/>
        </w:rPr>
        <w:t xml:space="preserve"> (cinco) anos, sem prejuízo das multas previstas em edital e no contrato e das demais cominações legais.</w:t>
      </w:r>
    </w:p>
    <w:p w:rsidR="00A363ED" w:rsidRPr="00B00878" w:rsidRDefault="00A363ED" w:rsidP="00A363ED">
      <w:pPr>
        <w:pStyle w:val="Recuodecorpodetexto2"/>
        <w:spacing w:line="240" w:lineRule="auto"/>
        <w:ind w:left="0"/>
        <w:jc w:val="both"/>
        <w:rPr>
          <w:rFonts w:ascii="Arial" w:hAnsi="Arial" w:cs="Arial"/>
          <w:b/>
          <w:sz w:val="20"/>
          <w:szCs w:val="20"/>
        </w:rPr>
      </w:pPr>
    </w:p>
    <w:p w:rsidR="00A363ED" w:rsidRPr="00B00878" w:rsidRDefault="00A363ED" w:rsidP="00A363ED">
      <w:pPr>
        <w:pStyle w:val="Recuodecorpodetexto"/>
        <w:ind w:left="0" w:firstLine="0"/>
        <w:rPr>
          <w:rFonts w:ascii="Arial" w:hAnsi="Arial" w:cs="Arial"/>
          <w:b/>
          <w:sz w:val="20"/>
          <w:szCs w:val="20"/>
        </w:rPr>
      </w:pPr>
      <w:r w:rsidRPr="00B00878">
        <w:rPr>
          <w:rFonts w:ascii="Arial" w:hAnsi="Arial" w:cs="Arial"/>
          <w:b/>
          <w:sz w:val="20"/>
          <w:szCs w:val="20"/>
        </w:rPr>
        <w:lastRenderedPageBreak/>
        <w:t>CLÁ USULA NONA</w:t>
      </w: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b/>
          <w:sz w:val="20"/>
          <w:szCs w:val="20"/>
        </w:rPr>
        <w:t>DO FORO</w:t>
      </w: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b/>
          <w:bCs/>
          <w:sz w:val="20"/>
          <w:szCs w:val="20"/>
        </w:rPr>
        <w:t>9.1</w:t>
      </w:r>
      <w:r w:rsidRPr="00B00878">
        <w:rPr>
          <w:rFonts w:ascii="Arial" w:hAnsi="Arial" w:cs="Arial"/>
          <w:sz w:val="20"/>
          <w:szCs w:val="20"/>
        </w:rPr>
        <w:t xml:space="preserve">Para dirimir questões resultantes do presente contrato </w:t>
      </w:r>
      <w:proofErr w:type="gramStart"/>
      <w:r w:rsidRPr="00B00878">
        <w:rPr>
          <w:rFonts w:ascii="Arial" w:hAnsi="Arial" w:cs="Arial"/>
          <w:sz w:val="20"/>
          <w:szCs w:val="20"/>
        </w:rPr>
        <w:t>é</w:t>
      </w:r>
      <w:proofErr w:type="gramEnd"/>
      <w:r w:rsidRPr="00B00878">
        <w:rPr>
          <w:rFonts w:ascii="Arial" w:hAnsi="Arial" w:cs="Arial"/>
          <w:sz w:val="20"/>
          <w:szCs w:val="20"/>
        </w:rPr>
        <w:t xml:space="preserve"> competente o Foro de </w:t>
      </w:r>
      <w:proofErr w:type="spellStart"/>
      <w:r w:rsidRPr="00B00878">
        <w:rPr>
          <w:rFonts w:ascii="Arial" w:hAnsi="Arial" w:cs="Arial"/>
          <w:sz w:val="20"/>
          <w:szCs w:val="20"/>
        </w:rPr>
        <w:t>Sobradinho-RS</w:t>
      </w:r>
      <w:proofErr w:type="spellEnd"/>
      <w:r w:rsidRPr="00B00878">
        <w:rPr>
          <w:rFonts w:ascii="Arial" w:hAnsi="Arial" w:cs="Arial"/>
          <w:sz w:val="20"/>
          <w:szCs w:val="20"/>
        </w:rPr>
        <w:t xml:space="preserve">, renunciando as partes, desde já de qualquer outro. </w:t>
      </w: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sz w:val="20"/>
          <w:szCs w:val="20"/>
        </w:rPr>
        <w:t xml:space="preserve">   </w:t>
      </w: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sz w:val="20"/>
          <w:szCs w:val="20"/>
        </w:rPr>
        <w:t xml:space="preserve">E por estarem de acordo c om as cláusulas do presente contrato, as partes firmam o presente na presença de duas testemunhas em (02) vias de igual forma. </w:t>
      </w:r>
    </w:p>
    <w:p w:rsidR="00A363ED" w:rsidRPr="00B00878" w:rsidRDefault="00A363ED" w:rsidP="00A363ED">
      <w:pPr>
        <w:pStyle w:val="Recuodecorpodetexto"/>
        <w:ind w:left="0" w:firstLine="0"/>
        <w:rPr>
          <w:rFonts w:ascii="Arial" w:hAnsi="Arial" w:cs="Arial"/>
          <w:sz w:val="20"/>
          <w:szCs w:val="20"/>
        </w:rPr>
      </w:pP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sz w:val="20"/>
          <w:szCs w:val="20"/>
        </w:rPr>
        <w:t xml:space="preserve">O presente contrato passa a vigorar a partir da data de sua assinatura. </w:t>
      </w:r>
    </w:p>
    <w:p w:rsidR="00A363ED" w:rsidRPr="00B00878" w:rsidRDefault="00A363ED" w:rsidP="00A363ED">
      <w:pPr>
        <w:pStyle w:val="Recuodecorpodetexto"/>
        <w:ind w:left="0" w:firstLine="0"/>
        <w:rPr>
          <w:rFonts w:ascii="Arial" w:hAnsi="Arial" w:cs="Arial"/>
          <w:sz w:val="20"/>
          <w:szCs w:val="20"/>
        </w:rPr>
      </w:pP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sz w:val="20"/>
          <w:szCs w:val="20"/>
        </w:rPr>
        <w:t xml:space="preserve">                                           </w:t>
      </w:r>
      <w:r>
        <w:rPr>
          <w:rFonts w:ascii="Arial" w:hAnsi="Arial" w:cs="Arial"/>
          <w:sz w:val="20"/>
          <w:szCs w:val="20"/>
        </w:rPr>
        <w:t>Ibarama</w:t>
      </w:r>
      <w:proofErr w:type="gramStart"/>
      <w:r>
        <w:rPr>
          <w:rFonts w:ascii="Arial" w:hAnsi="Arial" w:cs="Arial"/>
          <w:sz w:val="20"/>
          <w:szCs w:val="20"/>
        </w:rPr>
        <w:t>,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2018</w:t>
      </w:r>
      <w:r w:rsidRPr="00B00878">
        <w:rPr>
          <w:rFonts w:ascii="Arial" w:hAnsi="Arial" w:cs="Arial"/>
          <w:sz w:val="20"/>
          <w:szCs w:val="20"/>
        </w:rPr>
        <w:t>.</w:t>
      </w:r>
    </w:p>
    <w:p w:rsidR="00A363ED" w:rsidRPr="00B00878" w:rsidRDefault="00A363ED" w:rsidP="00A363ED">
      <w:pPr>
        <w:pStyle w:val="Recuodecorpodetexto"/>
        <w:ind w:left="0" w:firstLine="0"/>
        <w:rPr>
          <w:rFonts w:ascii="Arial" w:hAnsi="Arial" w:cs="Arial"/>
          <w:sz w:val="20"/>
          <w:szCs w:val="20"/>
        </w:rPr>
      </w:pPr>
    </w:p>
    <w:p w:rsidR="00A363ED" w:rsidRPr="00B00878" w:rsidRDefault="00A363ED" w:rsidP="00A363ED">
      <w:pPr>
        <w:pStyle w:val="Recuodecorpodetexto"/>
        <w:ind w:left="0" w:firstLine="0"/>
        <w:rPr>
          <w:rFonts w:ascii="Arial" w:hAnsi="Arial" w:cs="Arial"/>
          <w:sz w:val="20"/>
          <w:szCs w:val="20"/>
        </w:rPr>
      </w:pPr>
    </w:p>
    <w:p w:rsidR="00A363ED" w:rsidRPr="00B00878" w:rsidRDefault="00A363ED" w:rsidP="00A363ED">
      <w:pPr>
        <w:pStyle w:val="Recuodecorpodetexto"/>
        <w:ind w:left="0" w:firstLine="0"/>
        <w:rPr>
          <w:rFonts w:ascii="Arial" w:hAnsi="Arial" w:cs="Arial"/>
          <w:sz w:val="20"/>
          <w:szCs w:val="20"/>
        </w:rPr>
      </w:pP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_________________________</w:t>
      </w: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sz w:val="20"/>
          <w:szCs w:val="20"/>
        </w:rPr>
        <w:t xml:space="preserve">  </w:t>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ANDRÉ CARLOS DA CAS</w:t>
      </w: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sz w:val="20"/>
          <w:szCs w:val="20"/>
        </w:rPr>
        <w:t xml:space="preserve">                                                                     </w:t>
      </w:r>
      <w:r>
        <w:rPr>
          <w:rFonts w:ascii="Arial" w:hAnsi="Arial" w:cs="Arial"/>
          <w:sz w:val="20"/>
          <w:szCs w:val="20"/>
        </w:rPr>
        <w:t xml:space="preserve">                        Prefeito</w:t>
      </w:r>
      <w:r w:rsidRPr="00B00878">
        <w:rPr>
          <w:rFonts w:ascii="Arial" w:hAnsi="Arial" w:cs="Arial"/>
          <w:sz w:val="20"/>
          <w:szCs w:val="20"/>
        </w:rPr>
        <w:t xml:space="preserve"> Municipal</w:t>
      </w:r>
    </w:p>
    <w:p w:rsidR="00A363ED" w:rsidRPr="00B00878" w:rsidRDefault="00A363ED" w:rsidP="00A363ED">
      <w:pPr>
        <w:pStyle w:val="Recuodecorpodetexto"/>
        <w:ind w:left="0" w:firstLine="0"/>
        <w:rPr>
          <w:rFonts w:ascii="Arial" w:hAnsi="Arial" w:cs="Arial"/>
          <w:sz w:val="20"/>
          <w:szCs w:val="20"/>
        </w:rPr>
      </w:pPr>
    </w:p>
    <w:p w:rsidR="00A363ED" w:rsidRPr="00B00878" w:rsidRDefault="00A363ED" w:rsidP="00A363ED">
      <w:pPr>
        <w:pStyle w:val="Recuodecorpodetexto"/>
        <w:ind w:left="0" w:firstLine="0"/>
        <w:rPr>
          <w:rFonts w:ascii="Arial" w:hAnsi="Arial" w:cs="Arial"/>
          <w:sz w:val="20"/>
          <w:szCs w:val="20"/>
        </w:rPr>
      </w:pPr>
      <w:r w:rsidRPr="00B00878">
        <w:rPr>
          <w:rFonts w:ascii="Arial" w:hAnsi="Arial" w:cs="Arial"/>
          <w:sz w:val="20"/>
          <w:szCs w:val="20"/>
        </w:rPr>
        <w:t>_______________________</w:t>
      </w:r>
    </w:p>
    <w:p w:rsidR="00A363ED" w:rsidRPr="00B309ED" w:rsidRDefault="00A363ED" w:rsidP="00A363ED">
      <w:pPr>
        <w:jc w:val="both"/>
        <w:rPr>
          <w:rFonts w:ascii="Arial" w:hAnsi="Arial" w:cs="Arial"/>
          <w:sz w:val="20"/>
          <w:szCs w:val="20"/>
        </w:rPr>
      </w:pPr>
      <w:r w:rsidRPr="00B00878">
        <w:rPr>
          <w:rFonts w:ascii="Arial" w:hAnsi="Arial" w:cs="Arial"/>
          <w:sz w:val="20"/>
          <w:szCs w:val="20"/>
        </w:rPr>
        <w:t xml:space="preserve"> EMPRESA CONTRATADO</w:t>
      </w:r>
    </w:p>
    <w:p w:rsidR="007B5945" w:rsidRDefault="007B5945"/>
    <w:sectPr w:rsidR="007B5945" w:rsidSect="000D1775">
      <w:headerReference w:type="default" r:id="rId9"/>
      <w:footerReference w:type="default" r:id="rId10"/>
      <w:pgSz w:w="11906" w:h="16838"/>
      <w:pgMar w:top="2127" w:right="1133" w:bottom="1843" w:left="1276"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AD" w:rsidRDefault="007861AD">
      <w:r>
        <w:separator/>
      </w:r>
    </w:p>
  </w:endnote>
  <w:endnote w:type="continuationSeparator" w:id="0">
    <w:p w:rsidR="007861AD" w:rsidRDefault="0078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7D" w:rsidRPr="001A7F3D" w:rsidRDefault="00F84BD6" w:rsidP="000D1775">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50207D" w:rsidRPr="001A7F3D" w:rsidRDefault="00F84BD6" w:rsidP="000D1775">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0207D" w:rsidRPr="001A7F3D" w:rsidRDefault="00F84BD6" w:rsidP="000D1775">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AD" w:rsidRDefault="007861AD">
      <w:r>
        <w:separator/>
      </w:r>
    </w:p>
  </w:footnote>
  <w:footnote w:type="continuationSeparator" w:id="0">
    <w:p w:rsidR="007861AD" w:rsidRDefault="00786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7D" w:rsidRPr="001A7F3D" w:rsidRDefault="00F84BD6" w:rsidP="000D1775">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0CB434B7" wp14:editId="78571A95">
          <wp:simplePos x="0" y="0"/>
          <wp:positionH relativeFrom="column">
            <wp:posOffset>-209550</wp:posOffset>
          </wp:positionH>
          <wp:positionV relativeFrom="paragraph">
            <wp:posOffset>-144780</wp:posOffset>
          </wp:positionV>
          <wp:extent cx="990600" cy="981075"/>
          <wp:effectExtent l="0" t="0" r="0" b="9525"/>
          <wp:wrapNone/>
          <wp:docPr id="5" name="Imagem 5"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50207D" w:rsidRPr="0059506D" w:rsidRDefault="00F84BD6" w:rsidP="0059506D">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0207D" w:rsidRPr="001A7F3D" w:rsidRDefault="00F84BD6" w:rsidP="000D1775">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0207D" w:rsidRPr="007C1904" w:rsidRDefault="007861AD">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6B39FF"/>
    <w:multiLevelType w:val="multilevel"/>
    <w:tmpl w:val="718A4A70"/>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ED"/>
    <w:rsid w:val="000A21D7"/>
    <w:rsid w:val="00255237"/>
    <w:rsid w:val="00462ABF"/>
    <w:rsid w:val="004940BC"/>
    <w:rsid w:val="00716AA9"/>
    <w:rsid w:val="00784BB6"/>
    <w:rsid w:val="007861AD"/>
    <w:rsid w:val="007B5945"/>
    <w:rsid w:val="008251BA"/>
    <w:rsid w:val="008E4C92"/>
    <w:rsid w:val="00A363ED"/>
    <w:rsid w:val="00AC5B07"/>
    <w:rsid w:val="00B62DB7"/>
    <w:rsid w:val="00C73068"/>
    <w:rsid w:val="00C74580"/>
    <w:rsid w:val="00D25008"/>
    <w:rsid w:val="00F84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E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363ED"/>
    <w:pPr>
      <w:keepNext/>
      <w:jc w:val="center"/>
      <w:outlineLvl w:val="0"/>
    </w:pPr>
    <w:rPr>
      <w:b/>
      <w:bCs/>
      <w:sz w:val="32"/>
    </w:rPr>
  </w:style>
  <w:style w:type="paragraph" w:styleId="Ttulo2">
    <w:name w:val="heading 2"/>
    <w:basedOn w:val="Normal"/>
    <w:next w:val="Normal"/>
    <w:link w:val="Ttulo2Char"/>
    <w:qFormat/>
    <w:rsid w:val="00A363ED"/>
    <w:pPr>
      <w:keepNext/>
      <w:jc w:val="center"/>
      <w:outlineLvl w:val="1"/>
    </w:pPr>
    <w:rPr>
      <w:b/>
      <w:bCs/>
      <w:sz w:val="32"/>
      <w:u w:val="single"/>
    </w:rPr>
  </w:style>
  <w:style w:type="paragraph" w:styleId="Ttulo3">
    <w:name w:val="heading 3"/>
    <w:basedOn w:val="Normal"/>
    <w:next w:val="Normal"/>
    <w:link w:val="Ttulo3Char"/>
    <w:unhideWhenUsed/>
    <w:qFormat/>
    <w:rsid w:val="00A363ED"/>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363ED"/>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63ED"/>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363ED"/>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A363ED"/>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363ED"/>
    <w:rPr>
      <w:rFonts w:ascii="Arial" w:eastAsia="Times New Roman" w:hAnsi="Arial" w:cs="Arial"/>
      <w:sz w:val="28"/>
      <w:szCs w:val="24"/>
      <w:lang w:eastAsia="pt-BR"/>
    </w:rPr>
  </w:style>
  <w:style w:type="paragraph" w:styleId="Cabealho">
    <w:name w:val="header"/>
    <w:basedOn w:val="Normal"/>
    <w:link w:val="CabealhoChar"/>
    <w:rsid w:val="00A363ED"/>
    <w:pPr>
      <w:tabs>
        <w:tab w:val="center" w:pos="4252"/>
        <w:tab w:val="right" w:pos="8504"/>
      </w:tabs>
    </w:pPr>
  </w:style>
  <w:style w:type="character" w:customStyle="1" w:styleId="CabealhoChar">
    <w:name w:val="Cabeçalho Char"/>
    <w:basedOn w:val="Fontepargpadro"/>
    <w:link w:val="Cabealho"/>
    <w:rsid w:val="00A363ED"/>
    <w:rPr>
      <w:rFonts w:ascii="Times New Roman" w:eastAsia="Times New Roman" w:hAnsi="Times New Roman" w:cs="Times New Roman"/>
      <w:sz w:val="24"/>
      <w:szCs w:val="24"/>
      <w:lang w:eastAsia="pt-BR"/>
    </w:rPr>
  </w:style>
  <w:style w:type="paragraph" w:styleId="Rodap">
    <w:name w:val="footer"/>
    <w:basedOn w:val="Normal"/>
    <w:link w:val="RodapChar"/>
    <w:rsid w:val="00A363ED"/>
    <w:pPr>
      <w:tabs>
        <w:tab w:val="center" w:pos="4252"/>
        <w:tab w:val="right" w:pos="8504"/>
      </w:tabs>
    </w:pPr>
  </w:style>
  <w:style w:type="character" w:customStyle="1" w:styleId="RodapChar">
    <w:name w:val="Rodapé Char"/>
    <w:basedOn w:val="Fontepargpadro"/>
    <w:link w:val="Rodap"/>
    <w:rsid w:val="00A363E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A363ED"/>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A363ED"/>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A363ED"/>
    <w:pPr>
      <w:spacing w:after="120"/>
    </w:pPr>
  </w:style>
  <w:style w:type="character" w:customStyle="1" w:styleId="CorpodetextoChar">
    <w:name w:val="Corpo de texto Char"/>
    <w:basedOn w:val="Fontepargpadro"/>
    <w:link w:val="Corpodetexto"/>
    <w:rsid w:val="00A363E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363ED"/>
    <w:pPr>
      <w:spacing w:after="120" w:line="480" w:lineRule="auto"/>
      <w:ind w:left="283"/>
    </w:pPr>
  </w:style>
  <w:style w:type="character" w:customStyle="1" w:styleId="Recuodecorpodetexto2Char">
    <w:name w:val="Recuo de corpo de texto 2 Char"/>
    <w:basedOn w:val="Fontepargpadro"/>
    <w:link w:val="Recuodecorpodetexto2"/>
    <w:rsid w:val="00A363E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363ED"/>
    <w:pPr>
      <w:spacing w:after="120"/>
    </w:pPr>
    <w:rPr>
      <w:sz w:val="16"/>
      <w:szCs w:val="16"/>
    </w:rPr>
  </w:style>
  <w:style w:type="character" w:customStyle="1" w:styleId="Corpodetexto3Char">
    <w:name w:val="Corpo de texto 3 Char"/>
    <w:basedOn w:val="Fontepargpadro"/>
    <w:link w:val="Corpodetexto3"/>
    <w:rsid w:val="00A363ED"/>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A363ED"/>
    <w:pPr>
      <w:spacing w:after="120"/>
      <w:ind w:left="283"/>
    </w:pPr>
    <w:rPr>
      <w:sz w:val="16"/>
      <w:szCs w:val="16"/>
    </w:rPr>
  </w:style>
  <w:style w:type="character" w:customStyle="1" w:styleId="Recuodecorpodetexto3Char">
    <w:name w:val="Recuo de corpo de texto 3 Char"/>
    <w:basedOn w:val="Fontepargpadro"/>
    <w:link w:val="Recuodecorpodetexto3"/>
    <w:rsid w:val="00A363ED"/>
    <w:rPr>
      <w:rFonts w:ascii="Times New Roman" w:eastAsia="Times New Roman" w:hAnsi="Times New Roman" w:cs="Times New Roman"/>
      <w:sz w:val="16"/>
      <w:szCs w:val="16"/>
      <w:lang w:eastAsia="pt-BR"/>
    </w:rPr>
  </w:style>
  <w:style w:type="paragraph" w:styleId="Ttulo">
    <w:name w:val="Title"/>
    <w:basedOn w:val="Normal"/>
    <w:link w:val="TtuloChar"/>
    <w:qFormat/>
    <w:rsid w:val="00A363ED"/>
    <w:pPr>
      <w:jc w:val="center"/>
    </w:pPr>
    <w:rPr>
      <w:b/>
      <w:sz w:val="28"/>
    </w:rPr>
  </w:style>
  <w:style w:type="character" w:customStyle="1" w:styleId="TtuloChar">
    <w:name w:val="Título Char"/>
    <w:basedOn w:val="Fontepargpadro"/>
    <w:link w:val="Ttulo"/>
    <w:rsid w:val="00A363ED"/>
    <w:rPr>
      <w:rFonts w:ascii="Times New Roman" w:eastAsia="Times New Roman" w:hAnsi="Times New Roman" w:cs="Times New Roman"/>
      <w:b/>
      <w:sz w:val="28"/>
      <w:szCs w:val="24"/>
      <w:lang w:eastAsia="pt-BR"/>
    </w:rPr>
  </w:style>
  <w:style w:type="paragraph" w:styleId="NormalWeb">
    <w:name w:val="Normal (Web)"/>
    <w:basedOn w:val="Normal"/>
    <w:rsid w:val="00A363ED"/>
    <w:pPr>
      <w:spacing w:before="100" w:beforeAutospacing="1" w:after="100" w:afterAutospacing="1"/>
    </w:pPr>
  </w:style>
  <w:style w:type="paragraph" w:styleId="Textodebalo">
    <w:name w:val="Balloon Text"/>
    <w:basedOn w:val="Normal"/>
    <w:link w:val="TextodebaloChar"/>
    <w:uiPriority w:val="99"/>
    <w:semiHidden/>
    <w:unhideWhenUsed/>
    <w:rsid w:val="00A363ED"/>
    <w:rPr>
      <w:rFonts w:ascii="Tahoma" w:hAnsi="Tahoma" w:cs="Tahoma"/>
      <w:sz w:val="16"/>
      <w:szCs w:val="16"/>
    </w:rPr>
  </w:style>
  <w:style w:type="character" w:customStyle="1" w:styleId="TextodebaloChar">
    <w:name w:val="Texto de balão Char"/>
    <w:basedOn w:val="Fontepargpadro"/>
    <w:link w:val="Textodebalo"/>
    <w:uiPriority w:val="99"/>
    <w:semiHidden/>
    <w:rsid w:val="00A363E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E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363ED"/>
    <w:pPr>
      <w:keepNext/>
      <w:jc w:val="center"/>
      <w:outlineLvl w:val="0"/>
    </w:pPr>
    <w:rPr>
      <w:b/>
      <w:bCs/>
      <w:sz w:val="32"/>
    </w:rPr>
  </w:style>
  <w:style w:type="paragraph" w:styleId="Ttulo2">
    <w:name w:val="heading 2"/>
    <w:basedOn w:val="Normal"/>
    <w:next w:val="Normal"/>
    <w:link w:val="Ttulo2Char"/>
    <w:qFormat/>
    <w:rsid w:val="00A363ED"/>
    <w:pPr>
      <w:keepNext/>
      <w:jc w:val="center"/>
      <w:outlineLvl w:val="1"/>
    </w:pPr>
    <w:rPr>
      <w:b/>
      <w:bCs/>
      <w:sz w:val="32"/>
      <w:u w:val="single"/>
    </w:rPr>
  </w:style>
  <w:style w:type="paragraph" w:styleId="Ttulo3">
    <w:name w:val="heading 3"/>
    <w:basedOn w:val="Normal"/>
    <w:next w:val="Normal"/>
    <w:link w:val="Ttulo3Char"/>
    <w:unhideWhenUsed/>
    <w:qFormat/>
    <w:rsid w:val="00A363ED"/>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363ED"/>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63ED"/>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363ED"/>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A363ED"/>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363ED"/>
    <w:rPr>
      <w:rFonts w:ascii="Arial" w:eastAsia="Times New Roman" w:hAnsi="Arial" w:cs="Arial"/>
      <w:sz w:val="28"/>
      <w:szCs w:val="24"/>
      <w:lang w:eastAsia="pt-BR"/>
    </w:rPr>
  </w:style>
  <w:style w:type="paragraph" w:styleId="Cabealho">
    <w:name w:val="header"/>
    <w:basedOn w:val="Normal"/>
    <w:link w:val="CabealhoChar"/>
    <w:rsid w:val="00A363ED"/>
    <w:pPr>
      <w:tabs>
        <w:tab w:val="center" w:pos="4252"/>
        <w:tab w:val="right" w:pos="8504"/>
      </w:tabs>
    </w:pPr>
  </w:style>
  <w:style w:type="character" w:customStyle="1" w:styleId="CabealhoChar">
    <w:name w:val="Cabeçalho Char"/>
    <w:basedOn w:val="Fontepargpadro"/>
    <w:link w:val="Cabealho"/>
    <w:rsid w:val="00A363ED"/>
    <w:rPr>
      <w:rFonts w:ascii="Times New Roman" w:eastAsia="Times New Roman" w:hAnsi="Times New Roman" w:cs="Times New Roman"/>
      <w:sz w:val="24"/>
      <w:szCs w:val="24"/>
      <w:lang w:eastAsia="pt-BR"/>
    </w:rPr>
  </w:style>
  <w:style w:type="paragraph" w:styleId="Rodap">
    <w:name w:val="footer"/>
    <w:basedOn w:val="Normal"/>
    <w:link w:val="RodapChar"/>
    <w:rsid w:val="00A363ED"/>
    <w:pPr>
      <w:tabs>
        <w:tab w:val="center" w:pos="4252"/>
        <w:tab w:val="right" w:pos="8504"/>
      </w:tabs>
    </w:pPr>
  </w:style>
  <w:style w:type="character" w:customStyle="1" w:styleId="RodapChar">
    <w:name w:val="Rodapé Char"/>
    <w:basedOn w:val="Fontepargpadro"/>
    <w:link w:val="Rodap"/>
    <w:rsid w:val="00A363E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A363ED"/>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A363ED"/>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A363ED"/>
    <w:pPr>
      <w:spacing w:after="120"/>
    </w:pPr>
  </w:style>
  <w:style w:type="character" w:customStyle="1" w:styleId="CorpodetextoChar">
    <w:name w:val="Corpo de texto Char"/>
    <w:basedOn w:val="Fontepargpadro"/>
    <w:link w:val="Corpodetexto"/>
    <w:rsid w:val="00A363E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363ED"/>
    <w:pPr>
      <w:spacing w:after="120" w:line="480" w:lineRule="auto"/>
      <w:ind w:left="283"/>
    </w:pPr>
  </w:style>
  <w:style w:type="character" w:customStyle="1" w:styleId="Recuodecorpodetexto2Char">
    <w:name w:val="Recuo de corpo de texto 2 Char"/>
    <w:basedOn w:val="Fontepargpadro"/>
    <w:link w:val="Recuodecorpodetexto2"/>
    <w:rsid w:val="00A363E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363ED"/>
    <w:pPr>
      <w:spacing w:after="120"/>
    </w:pPr>
    <w:rPr>
      <w:sz w:val="16"/>
      <w:szCs w:val="16"/>
    </w:rPr>
  </w:style>
  <w:style w:type="character" w:customStyle="1" w:styleId="Corpodetexto3Char">
    <w:name w:val="Corpo de texto 3 Char"/>
    <w:basedOn w:val="Fontepargpadro"/>
    <w:link w:val="Corpodetexto3"/>
    <w:rsid w:val="00A363ED"/>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A363ED"/>
    <w:pPr>
      <w:spacing w:after="120"/>
      <w:ind w:left="283"/>
    </w:pPr>
    <w:rPr>
      <w:sz w:val="16"/>
      <w:szCs w:val="16"/>
    </w:rPr>
  </w:style>
  <w:style w:type="character" w:customStyle="1" w:styleId="Recuodecorpodetexto3Char">
    <w:name w:val="Recuo de corpo de texto 3 Char"/>
    <w:basedOn w:val="Fontepargpadro"/>
    <w:link w:val="Recuodecorpodetexto3"/>
    <w:rsid w:val="00A363ED"/>
    <w:rPr>
      <w:rFonts w:ascii="Times New Roman" w:eastAsia="Times New Roman" w:hAnsi="Times New Roman" w:cs="Times New Roman"/>
      <w:sz w:val="16"/>
      <w:szCs w:val="16"/>
      <w:lang w:eastAsia="pt-BR"/>
    </w:rPr>
  </w:style>
  <w:style w:type="paragraph" w:styleId="Ttulo">
    <w:name w:val="Title"/>
    <w:basedOn w:val="Normal"/>
    <w:link w:val="TtuloChar"/>
    <w:qFormat/>
    <w:rsid w:val="00A363ED"/>
    <w:pPr>
      <w:jc w:val="center"/>
    </w:pPr>
    <w:rPr>
      <w:b/>
      <w:sz w:val="28"/>
    </w:rPr>
  </w:style>
  <w:style w:type="character" w:customStyle="1" w:styleId="TtuloChar">
    <w:name w:val="Título Char"/>
    <w:basedOn w:val="Fontepargpadro"/>
    <w:link w:val="Ttulo"/>
    <w:rsid w:val="00A363ED"/>
    <w:rPr>
      <w:rFonts w:ascii="Times New Roman" w:eastAsia="Times New Roman" w:hAnsi="Times New Roman" w:cs="Times New Roman"/>
      <w:b/>
      <w:sz w:val="28"/>
      <w:szCs w:val="24"/>
      <w:lang w:eastAsia="pt-BR"/>
    </w:rPr>
  </w:style>
  <w:style w:type="paragraph" w:styleId="NormalWeb">
    <w:name w:val="Normal (Web)"/>
    <w:basedOn w:val="Normal"/>
    <w:rsid w:val="00A363ED"/>
    <w:pPr>
      <w:spacing w:before="100" w:beforeAutospacing="1" w:after="100" w:afterAutospacing="1"/>
    </w:pPr>
  </w:style>
  <w:style w:type="paragraph" w:styleId="Textodebalo">
    <w:name w:val="Balloon Text"/>
    <w:basedOn w:val="Normal"/>
    <w:link w:val="TextodebaloChar"/>
    <w:uiPriority w:val="99"/>
    <w:semiHidden/>
    <w:unhideWhenUsed/>
    <w:rsid w:val="00A363ED"/>
    <w:rPr>
      <w:rFonts w:ascii="Tahoma" w:hAnsi="Tahoma" w:cs="Tahoma"/>
      <w:sz w:val="16"/>
      <w:szCs w:val="16"/>
    </w:rPr>
  </w:style>
  <w:style w:type="character" w:customStyle="1" w:styleId="TextodebaloChar">
    <w:name w:val="Texto de balão Char"/>
    <w:basedOn w:val="Fontepargpadro"/>
    <w:link w:val="Textodebalo"/>
    <w:uiPriority w:val="99"/>
    <w:semiHidden/>
    <w:rsid w:val="00A363E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2B9E-071C-4AC7-92D3-06937E61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5661</Words>
  <Characters>30573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6</cp:revision>
  <dcterms:created xsi:type="dcterms:W3CDTF">2018-01-22T09:24:00Z</dcterms:created>
  <dcterms:modified xsi:type="dcterms:W3CDTF">2018-01-22T13:27:00Z</dcterms:modified>
</cp:coreProperties>
</file>