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2D" w:rsidRPr="009C628B" w:rsidRDefault="00A47B2D" w:rsidP="00A47B2D"/>
    <w:p w:rsidR="00A47B2D" w:rsidRPr="009C628B" w:rsidRDefault="00A47B2D" w:rsidP="00A47B2D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A47B2D" w:rsidRPr="009C628B" w:rsidRDefault="00A47B2D" w:rsidP="00A47B2D">
      <w:pPr>
        <w:jc w:val="center"/>
        <w:rPr>
          <w:rFonts w:ascii="Arial" w:hAnsi="Arial" w:cs="Arial"/>
          <w:b/>
          <w:bCs/>
          <w:u w:val="single"/>
        </w:rPr>
      </w:pPr>
    </w:p>
    <w:p w:rsidR="00A47B2D" w:rsidRPr="009C628B" w:rsidRDefault="00A47B2D" w:rsidP="00A47B2D">
      <w:pPr>
        <w:jc w:val="both"/>
        <w:rPr>
          <w:rFonts w:ascii="Arial" w:hAnsi="Arial" w:cs="Arial"/>
          <w:b/>
          <w:bCs/>
          <w:u w:val="single"/>
        </w:rPr>
      </w:pPr>
    </w:p>
    <w:p w:rsidR="00A47B2D" w:rsidRPr="00D65059" w:rsidRDefault="00A47B2D" w:rsidP="00A47B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 w:rsidR="003B23A0">
        <w:rPr>
          <w:rFonts w:ascii="Arial" w:hAnsi="Arial" w:cs="Arial"/>
        </w:rPr>
        <w:t>033</w:t>
      </w:r>
      <w:r w:rsidR="00137BE5"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 xml:space="preserve">aquisição de peças, lubrificantes e serviços de mão de obra para </w:t>
      </w:r>
      <w:r w:rsidR="003B23A0">
        <w:rPr>
          <w:rFonts w:ascii="Arial" w:hAnsi="Arial" w:cs="Arial"/>
        </w:rPr>
        <w:t>conserto do trator agrícola LS</w:t>
      </w:r>
      <w:r>
        <w:rPr>
          <w:rFonts w:ascii="Arial" w:hAnsi="Arial" w:cs="Arial"/>
        </w:rPr>
        <w:t xml:space="preserve"> 3840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</w:t>
      </w:r>
      <w:r w:rsidRPr="009C628B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>uma vez que</w:t>
      </w:r>
      <w:r w:rsidR="003B23A0">
        <w:rPr>
          <w:rFonts w:ascii="Arial" w:eastAsiaTheme="minorHAnsi" w:hAnsi="Arial" w:cs="Arial"/>
          <w:lang w:eastAsia="en-US"/>
        </w:rPr>
        <w:t xml:space="preserve">, o trator apresentou problemas na caixa de marchas e por estas peças terem quebrado, uma vez que, são responsáveis pela estabilidade, segurança, sustentação, direcionamento e pela tração do trator. O conserto é de extrema importância, pois a Secretaria possui uma alta demanda de serviços, principalmente de </w:t>
      </w:r>
      <w:proofErr w:type="spellStart"/>
      <w:r w:rsidR="003B23A0">
        <w:rPr>
          <w:rFonts w:ascii="Arial" w:eastAsiaTheme="minorHAnsi" w:hAnsi="Arial" w:cs="Arial"/>
          <w:lang w:eastAsia="en-US"/>
        </w:rPr>
        <w:t>pateação</w:t>
      </w:r>
      <w:proofErr w:type="spellEnd"/>
      <w:r w:rsidR="003B23A0">
        <w:rPr>
          <w:rFonts w:ascii="Arial" w:eastAsiaTheme="minorHAnsi" w:hAnsi="Arial" w:cs="Arial"/>
          <w:lang w:eastAsia="en-US"/>
        </w:rPr>
        <w:t>, uma vez que, é período de preparo de solo para plantio. A</w:t>
      </w:r>
      <w:r>
        <w:rPr>
          <w:rFonts w:ascii="Arial" w:eastAsiaTheme="minorHAnsi" w:hAnsi="Arial" w:cs="Arial"/>
          <w:lang w:eastAsia="en-US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 xml:space="preserve">AGROMOTIVA KOREANA IMPLEMENTOS E MAQUINAS </w:t>
      </w:r>
      <w:r w:rsidRPr="008B3418">
        <w:rPr>
          <w:rFonts w:ascii="Arial" w:eastAsiaTheme="minorHAnsi" w:hAnsi="Arial" w:cs="Arial"/>
          <w:b/>
          <w:lang w:eastAsia="en-US"/>
        </w:rPr>
        <w:t>AGRICOLAS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17.465.723/0002-40 </w:t>
      </w:r>
      <w:r w:rsidR="003B23A0">
        <w:rPr>
          <w:rFonts w:ascii="Arial" w:eastAsiaTheme="minorHAnsi" w:hAnsi="Arial" w:cs="Arial"/>
          <w:lang w:eastAsia="en-US"/>
        </w:rPr>
        <w:t xml:space="preserve">será </w:t>
      </w:r>
      <w:r>
        <w:rPr>
          <w:rFonts w:ascii="Arial" w:eastAsiaTheme="minorHAnsi" w:hAnsi="Arial" w:cs="Arial"/>
          <w:lang w:eastAsia="en-US"/>
        </w:rPr>
        <w:t xml:space="preserve">a empresa </w:t>
      </w:r>
      <w:r w:rsidRPr="008B3418">
        <w:rPr>
          <w:rFonts w:ascii="Arial" w:eastAsiaTheme="minorHAnsi" w:hAnsi="Arial" w:cs="Arial"/>
          <w:lang w:eastAsia="en-US"/>
        </w:rPr>
        <w:t xml:space="preserve">que </w:t>
      </w:r>
      <w:r w:rsidR="003B23A0">
        <w:rPr>
          <w:rFonts w:ascii="Arial" w:eastAsiaTheme="minorHAnsi" w:hAnsi="Arial" w:cs="Arial"/>
          <w:lang w:eastAsia="en-US"/>
        </w:rPr>
        <w:t>realizará o conserto</w:t>
      </w:r>
      <w:r w:rsidRPr="008B3418">
        <w:rPr>
          <w:rFonts w:ascii="Arial" w:eastAsiaTheme="minorHAnsi" w:hAnsi="Arial" w:cs="Arial"/>
          <w:lang w:eastAsia="en-US"/>
        </w:rPr>
        <w:t xml:space="preserve"> </w:t>
      </w:r>
      <w:r w:rsidR="003B23A0">
        <w:rPr>
          <w:rFonts w:ascii="Arial" w:eastAsiaTheme="minorHAnsi" w:hAnsi="Arial" w:cs="Arial"/>
          <w:lang w:eastAsia="en-US"/>
        </w:rPr>
        <w:t>necessário</w:t>
      </w:r>
      <w:r w:rsidRPr="008B3418">
        <w:rPr>
          <w:rFonts w:ascii="Arial" w:eastAsiaTheme="minorHAnsi" w:hAnsi="Arial" w:cs="Arial"/>
          <w:lang w:eastAsia="en-US"/>
        </w:rPr>
        <w:t>, conside</w:t>
      </w:r>
      <w:r w:rsidR="003B23A0">
        <w:rPr>
          <w:rFonts w:ascii="Arial" w:eastAsiaTheme="minorHAnsi" w:hAnsi="Arial" w:cs="Arial"/>
          <w:lang w:eastAsia="en-US"/>
        </w:rPr>
        <w:t xml:space="preserve">rando que até a presente data o trator sempre realizou consertos </w:t>
      </w:r>
      <w:r w:rsidRPr="008B3418">
        <w:rPr>
          <w:rFonts w:ascii="Arial" w:eastAsiaTheme="minorHAnsi" w:hAnsi="Arial" w:cs="Arial"/>
          <w:lang w:eastAsia="en-US"/>
        </w:rPr>
        <w:t>na mesma empresa, a qual é autorizada da marca a comercializar e prestar assistência</w:t>
      </w:r>
      <w:r>
        <w:rPr>
          <w:rFonts w:ascii="Arial" w:eastAsiaTheme="minorHAnsi" w:hAnsi="Arial" w:cs="Arial"/>
          <w:lang w:eastAsia="en-US"/>
        </w:rPr>
        <w:t xml:space="preserve"> técnica na região,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A47B2D" w:rsidRDefault="00A47B2D" w:rsidP="00A47B2D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A47B2D" w:rsidRPr="009C628B" w:rsidRDefault="00A47B2D" w:rsidP="00A47B2D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3B23A0">
        <w:rPr>
          <w:rFonts w:ascii="Arial" w:hAnsi="Arial" w:cs="Arial"/>
        </w:rPr>
        <w:t>08 de agosto</w:t>
      </w:r>
      <w:r w:rsidR="00134C52"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 </w:t>
      </w:r>
    </w:p>
    <w:p w:rsidR="00A47B2D" w:rsidRPr="009C628B" w:rsidRDefault="00A47B2D" w:rsidP="00A47B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7B2D" w:rsidRDefault="00A47B2D" w:rsidP="00A47B2D">
      <w:pPr>
        <w:jc w:val="both"/>
        <w:rPr>
          <w:rFonts w:ascii="Arial" w:hAnsi="Arial" w:cs="Arial"/>
        </w:rPr>
      </w:pPr>
    </w:p>
    <w:p w:rsidR="003B23A0" w:rsidRPr="009C628B" w:rsidRDefault="003B23A0" w:rsidP="00A47B2D">
      <w:pPr>
        <w:jc w:val="both"/>
        <w:rPr>
          <w:rFonts w:ascii="Arial" w:hAnsi="Arial" w:cs="Arial"/>
        </w:rPr>
      </w:pPr>
    </w:p>
    <w:p w:rsidR="00A47B2D" w:rsidRPr="009C628B" w:rsidRDefault="00A47B2D" w:rsidP="00A47B2D">
      <w:pPr>
        <w:jc w:val="center"/>
        <w:rPr>
          <w:rFonts w:ascii="Arial" w:hAnsi="Arial" w:cs="Arial"/>
        </w:rPr>
      </w:pPr>
    </w:p>
    <w:p w:rsidR="00A47B2D" w:rsidRDefault="00A47B2D" w:rsidP="00A47B2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A47B2D" w:rsidRPr="009C628B" w:rsidRDefault="00A47B2D" w:rsidP="00A47B2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A47B2D" w:rsidRPr="009C628B" w:rsidRDefault="00A47B2D" w:rsidP="00A47B2D">
      <w:pPr>
        <w:rPr>
          <w:rFonts w:ascii="Arial" w:hAnsi="Arial" w:cs="Arial"/>
        </w:rPr>
      </w:pPr>
    </w:p>
    <w:p w:rsidR="00A47B2D" w:rsidRPr="009C628B" w:rsidRDefault="00A47B2D" w:rsidP="00A47B2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Default="00A47B2D" w:rsidP="00A47B2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A47B2D" w:rsidRPr="0005399E" w:rsidRDefault="00A47B2D" w:rsidP="00A47B2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:rsidR="00A47B2D" w:rsidRPr="006A0A5E" w:rsidRDefault="00A47B2D" w:rsidP="00A47B2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 w:rsidR="00134C52">
        <w:rPr>
          <w:rFonts w:ascii="Arial" w:hAnsi="Arial" w:cs="Arial"/>
          <w:b/>
          <w:u w:val="single"/>
        </w:rPr>
        <w:t>0</w:t>
      </w:r>
      <w:r w:rsidR="003B23A0">
        <w:rPr>
          <w:rFonts w:ascii="Arial" w:hAnsi="Arial" w:cs="Arial"/>
          <w:b/>
          <w:u w:val="single"/>
        </w:rPr>
        <w:t>33</w:t>
      </w:r>
      <w:r w:rsidR="00134C52">
        <w:rPr>
          <w:rFonts w:ascii="Arial" w:hAnsi="Arial" w:cs="Arial"/>
          <w:b/>
          <w:u w:val="single"/>
        </w:rPr>
        <w:t>/2024</w:t>
      </w:r>
    </w:p>
    <w:p w:rsidR="00A47B2D" w:rsidRPr="009C628B" w:rsidRDefault="00A47B2D" w:rsidP="00A47B2D">
      <w:pPr>
        <w:spacing w:line="360" w:lineRule="auto"/>
        <w:jc w:val="both"/>
        <w:rPr>
          <w:rFonts w:ascii="Arial" w:hAnsi="Arial" w:cs="Arial"/>
          <w:b/>
        </w:rPr>
      </w:pPr>
    </w:p>
    <w:p w:rsidR="00A47B2D" w:rsidRPr="009C628B" w:rsidRDefault="00A47B2D" w:rsidP="00A47B2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</w:rPr>
        <w:t>da</w:t>
      </w:r>
      <w:proofErr w:type="gramEnd"/>
      <w:r w:rsidRPr="009C628B">
        <w:rPr>
          <w:rFonts w:ascii="Arial" w:hAnsi="Arial" w:cs="Arial"/>
        </w:rPr>
        <w:t xml:space="preserve">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3B23A0">
        <w:rPr>
          <w:rFonts w:ascii="Arial" w:hAnsi="Arial" w:cs="Arial"/>
        </w:rPr>
        <w:t>aquisição de peças e serviços de mão de obra para conserto do trator</w:t>
      </w:r>
      <w:r>
        <w:rPr>
          <w:rFonts w:ascii="Arial" w:hAnsi="Arial" w:cs="Arial"/>
        </w:rPr>
        <w:t xml:space="preserve"> </w:t>
      </w:r>
      <w:r w:rsidR="003B23A0">
        <w:rPr>
          <w:rFonts w:ascii="Arial" w:hAnsi="Arial" w:cs="Arial"/>
        </w:rPr>
        <w:t>agrícola</w:t>
      </w:r>
      <w:r>
        <w:rPr>
          <w:rFonts w:ascii="Arial" w:hAnsi="Arial" w:cs="Arial"/>
        </w:rPr>
        <w:t xml:space="preserve"> LS 3840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AGROMOTIVA KOREANA IMPLEMENTOS E MAQUINAS AGRICOLAS LTDA</w:t>
      </w:r>
      <w:r>
        <w:rPr>
          <w:rFonts w:ascii="Arial" w:eastAsiaTheme="minorHAnsi" w:hAnsi="Arial" w:cs="Arial"/>
          <w:lang w:eastAsia="en-US"/>
        </w:rPr>
        <w:t xml:space="preserve">, inscrita no CNPJ sob o n° 17.465.723/0002-40,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8B3418">
        <w:rPr>
          <w:rFonts w:ascii="Arial" w:hAnsi="Arial" w:cs="Arial"/>
        </w:rPr>
        <w:t xml:space="preserve">R$ </w:t>
      </w:r>
      <w:r w:rsidR="003B23A0">
        <w:rPr>
          <w:rFonts w:ascii="Arial" w:hAnsi="Arial" w:cs="Arial"/>
        </w:rPr>
        <w:t>8.871,02</w:t>
      </w:r>
      <w:r w:rsidRPr="008B3418">
        <w:rPr>
          <w:rFonts w:ascii="Arial" w:hAnsi="Arial" w:cs="Arial"/>
        </w:rPr>
        <w:t xml:space="preserve"> (</w:t>
      </w:r>
      <w:r w:rsidR="003B23A0">
        <w:rPr>
          <w:rFonts w:ascii="Arial" w:hAnsi="Arial" w:cs="Arial"/>
        </w:rPr>
        <w:t>oit</w:t>
      </w:r>
      <w:r w:rsidRPr="008B3418">
        <w:rPr>
          <w:rFonts w:ascii="Arial" w:hAnsi="Arial" w:cs="Arial"/>
        </w:rPr>
        <w:t xml:space="preserve">o mil </w:t>
      </w:r>
      <w:r w:rsidR="003B23A0">
        <w:rPr>
          <w:rFonts w:ascii="Arial" w:hAnsi="Arial" w:cs="Arial"/>
        </w:rPr>
        <w:t>oitocentos e setenta e um reais e dois</w:t>
      </w:r>
      <w:r w:rsidRPr="008B3418">
        <w:rPr>
          <w:rFonts w:ascii="Arial" w:hAnsi="Arial" w:cs="Arial"/>
        </w:rPr>
        <w:t xml:space="preserve"> centavos)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A47B2D" w:rsidRDefault="00A47B2D" w:rsidP="00A47B2D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A47B2D" w:rsidRPr="009C628B" w:rsidRDefault="00A47B2D" w:rsidP="00A47B2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7C3B0E">
        <w:rPr>
          <w:rFonts w:ascii="Arial" w:hAnsi="Arial" w:cs="Arial"/>
        </w:rPr>
        <w:t>09</w:t>
      </w:r>
      <w:r w:rsidR="003B23A0">
        <w:rPr>
          <w:rFonts w:ascii="Arial" w:hAnsi="Arial" w:cs="Arial"/>
        </w:rPr>
        <w:t xml:space="preserve"> de agosto</w:t>
      </w:r>
      <w:r w:rsidR="00134C52"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A47B2D" w:rsidRPr="009C628B" w:rsidRDefault="00A47B2D" w:rsidP="00A47B2D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A47B2D" w:rsidRDefault="00A47B2D" w:rsidP="00A47B2D">
      <w:pPr>
        <w:jc w:val="center"/>
        <w:rPr>
          <w:rFonts w:ascii="Arial" w:hAnsi="Arial" w:cs="Arial"/>
          <w:b/>
          <w:color w:val="000000"/>
        </w:rPr>
      </w:pPr>
    </w:p>
    <w:p w:rsidR="00A47B2D" w:rsidRDefault="00A47B2D" w:rsidP="00A47B2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A47B2D" w:rsidRPr="009C628B" w:rsidRDefault="00A47B2D" w:rsidP="00A47B2D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A47B2D" w:rsidRPr="009C628B" w:rsidRDefault="00A47B2D" w:rsidP="00A47B2D">
      <w:pPr>
        <w:jc w:val="center"/>
      </w:pPr>
    </w:p>
    <w:p w:rsidR="00A47B2D" w:rsidRPr="009C628B" w:rsidRDefault="00A47B2D" w:rsidP="00A47B2D"/>
    <w:p w:rsidR="00A47B2D" w:rsidRPr="009C628B" w:rsidRDefault="00A47B2D" w:rsidP="00A47B2D"/>
    <w:p w:rsidR="00A47B2D" w:rsidRPr="009C628B" w:rsidRDefault="00A47B2D" w:rsidP="00A47B2D"/>
    <w:p w:rsidR="00A47B2D" w:rsidRPr="009C628B" w:rsidRDefault="00A47B2D" w:rsidP="00A47B2D">
      <w:bookmarkStart w:id="0" w:name="_GoBack"/>
      <w:bookmarkEnd w:id="0"/>
    </w:p>
    <w:p w:rsidR="00A47B2D" w:rsidRPr="009C628B" w:rsidRDefault="00A47B2D" w:rsidP="00A47B2D"/>
    <w:p w:rsidR="00A47B2D" w:rsidRPr="009C628B" w:rsidRDefault="00A47B2D" w:rsidP="00A47B2D"/>
    <w:p w:rsidR="00D57B63" w:rsidRDefault="00D57B63"/>
    <w:sectPr w:rsidR="00D57B63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2A" w:rsidRDefault="00E24B2A">
      <w:r>
        <w:separator/>
      </w:r>
    </w:p>
  </w:endnote>
  <w:endnote w:type="continuationSeparator" w:id="0">
    <w:p w:rsidR="00E24B2A" w:rsidRDefault="00E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34C5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134C5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134C5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2A" w:rsidRDefault="00E24B2A">
      <w:r>
        <w:separator/>
      </w:r>
    </w:p>
  </w:footnote>
  <w:footnote w:type="continuationSeparator" w:id="0">
    <w:p w:rsidR="00E24B2A" w:rsidRDefault="00E2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34C52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8D211EC" wp14:editId="2E068EE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134C52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134C52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E24B2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2D"/>
    <w:rsid w:val="00134C52"/>
    <w:rsid w:val="00137BE5"/>
    <w:rsid w:val="0037056D"/>
    <w:rsid w:val="003B23A0"/>
    <w:rsid w:val="004532CE"/>
    <w:rsid w:val="00674B11"/>
    <w:rsid w:val="007128C2"/>
    <w:rsid w:val="007C3B0E"/>
    <w:rsid w:val="00A33892"/>
    <w:rsid w:val="00A41943"/>
    <w:rsid w:val="00A47B2D"/>
    <w:rsid w:val="00D57B63"/>
    <w:rsid w:val="00E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0842"/>
  <w15:docId w15:val="{915E4E6B-27D8-4E8D-90AE-466EED4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B2D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B2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47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B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7B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7B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B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B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cp:lastPrinted>2024-08-08T12:42:00Z</cp:lastPrinted>
  <dcterms:created xsi:type="dcterms:W3CDTF">2024-08-08T12:06:00Z</dcterms:created>
  <dcterms:modified xsi:type="dcterms:W3CDTF">2024-08-08T16:01:00Z</dcterms:modified>
</cp:coreProperties>
</file>