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4ADD" w14:textId="77777777" w:rsidR="00B249FF" w:rsidRPr="00B62418" w:rsidRDefault="00B249FF" w:rsidP="00B249FF">
      <w:pPr>
        <w:pStyle w:val="Ttulo1"/>
        <w:jc w:val="center"/>
        <w:rPr>
          <w:rFonts w:ascii="Arial" w:hAnsi="Arial" w:cs="Arial"/>
          <w:b/>
          <w:bCs/>
          <w:sz w:val="24"/>
        </w:rPr>
      </w:pPr>
      <w:r w:rsidRPr="00B62418">
        <w:rPr>
          <w:rFonts w:ascii="Arial" w:hAnsi="Arial" w:cs="Arial"/>
          <w:b/>
          <w:bCs/>
          <w:color w:val="000000" w:themeColor="text1"/>
          <w:sz w:val="24"/>
        </w:rPr>
        <w:t>DESPACHO</w:t>
      </w:r>
    </w:p>
    <w:p w14:paraId="14E3C0E0" w14:textId="77777777" w:rsidR="00B249FF" w:rsidRPr="009C628B" w:rsidRDefault="00B249FF" w:rsidP="00B249F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06B1AE2" w14:textId="3B34E016" w:rsidR="00B249FF" w:rsidRPr="00D65059" w:rsidRDefault="00B249FF" w:rsidP="00B249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014/2025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10.000 quilômetros dos veículos Fiat/Strada Freedom   Placas JCV9B39 da Secretaria de Obras, Serviços Públicos e Trânsito, e da JCV9B39 da Secretaria de Agricultura, Fomento Econômico e Meio Ambiente. Esta revisão é a </w:t>
      </w:r>
      <w:r w:rsidR="00754D35">
        <w:rPr>
          <w:rFonts w:ascii="Arial" w:hAnsi="Arial" w:cs="Arial"/>
        </w:rPr>
        <w:t>primeira, dentro</w:t>
      </w:r>
      <w:r>
        <w:rPr>
          <w:rFonts w:ascii="Arial" w:hAnsi="Arial" w:cs="Arial"/>
        </w:rPr>
        <w:t xml:space="preserve"> da garantia</w:t>
      </w:r>
      <w:r w:rsidR="00754D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se faz necessária a fim de manter os veículos em bom estado de conservação e em perfeitas condições de trabalho, pois os veículos são de extrema necessidade para as secretarias. Desta forma</w:t>
      </w:r>
      <w:r>
        <w:rPr>
          <w:rFonts w:ascii="Arial" w:eastAsiaTheme="minorHAnsi" w:hAnsi="Arial" w:cs="Arial"/>
          <w:lang w:eastAsia="en-US"/>
        </w:rPr>
        <w:t xml:space="preserve">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 xml:space="preserve">07.689.941/0002-04 </w:t>
      </w:r>
      <w:r>
        <w:rPr>
          <w:rFonts w:ascii="Arial" w:eastAsiaTheme="minorHAnsi" w:hAnsi="Arial" w:cs="Arial"/>
          <w:lang w:eastAsia="en-US"/>
        </w:rPr>
        <w:t>é concessionária autorizada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 Fiat,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27F30AD9" w14:textId="77777777" w:rsidR="00B249FF" w:rsidRDefault="00B249FF" w:rsidP="00B249FF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31F3E9E5" w14:textId="28B06ED0" w:rsidR="00B249FF" w:rsidRPr="009C628B" w:rsidRDefault="00B249FF" w:rsidP="00B249FF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 w:rsidR="00754D3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março de 2025</w:t>
      </w:r>
      <w:r w:rsidRPr="009C628B">
        <w:rPr>
          <w:rFonts w:ascii="Arial" w:hAnsi="Arial" w:cs="Arial"/>
        </w:rPr>
        <w:t xml:space="preserve">. </w:t>
      </w:r>
    </w:p>
    <w:p w14:paraId="7560CAF8" w14:textId="77777777" w:rsidR="00B249FF" w:rsidRDefault="00B249FF" w:rsidP="00B249FF">
      <w:pPr>
        <w:jc w:val="both"/>
        <w:rPr>
          <w:rFonts w:ascii="Arial" w:hAnsi="Arial" w:cs="Arial"/>
        </w:rPr>
      </w:pPr>
    </w:p>
    <w:p w14:paraId="1D578D4F" w14:textId="77777777" w:rsidR="00B249FF" w:rsidRDefault="00B249FF" w:rsidP="00B249FF">
      <w:pPr>
        <w:jc w:val="both"/>
        <w:rPr>
          <w:rFonts w:ascii="Arial" w:hAnsi="Arial" w:cs="Arial"/>
        </w:rPr>
      </w:pPr>
    </w:p>
    <w:p w14:paraId="42D4DFA6" w14:textId="77777777" w:rsidR="00B249FF" w:rsidRPr="009C628B" w:rsidRDefault="00B249FF" w:rsidP="00B249FF">
      <w:pPr>
        <w:jc w:val="both"/>
        <w:rPr>
          <w:rFonts w:ascii="Arial" w:hAnsi="Arial" w:cs="Arial"/>
        </w:rPr>
      </w:pPr>
    </w:p>
    <w:p w14:paraId="7B94B5DF" w14:textId="77777777" w:rsidR="00B249FF" w:rsidRPr="009C628B" w:rsidRDefault="00B249FF" w:rsidP="00B249FF">
      <w:pPr>
        <w:jc w:val="center"/>
        <w:rPr>
          <w:rFonts w:ascii="Arial" w:hAnsi="Arial" w:cs="Arial"/>
        </w:rPr>
      </w:pPr>
    </w:p>
    <w:p w14:paraId="131232A9" w14:textId="77777777" w:rsidR="00B249FF" w:rsidRPr="005060F2" w:rsidRDefault="00B249FF" w:rsidP="00B249FF">
      <w:pPr>
        <w:jc w:val="center"/>
        <w:rPr>
          <w:rFonts w:ascii="Arial" w:hAnsi="Arial" w:cs="Arial"/>
          <w:b/>
          <w:bCs/>
        </w:rPr>
      </w:pPr>
      <w:r w:rsidRPr="005060F2">
        <w:rPr>
          <w:rFonts w:ascii="Arial" w:hAnsi="Arial" w:cs="Arial"/>
          <w:b/>
          <w:bCs/>
        </w:rPr>
        <w:t>CELIO ODAIR TURCATTO</w:t>
      </w:r>
    </w:p>
    <w:p w14:paraId="3C2E409B" w14:textId="77777777" w:rsidR="00B249FF" w:rsidRPr="00E86BF8" w:rsidRDefault="00B249FF" w:rsidP="00B249FF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em exercício</w:t>
      </w:r>
    </w:p>
    <w:p w14:paraId="55715186" w14:textId="77777777" w:rsidR="00B249FF" w:rsidRPr="009C628B" w:rsidRDefault="00B249FF" w:rsidP="00B249FF"/>
    <w:p w14:paraId="77516C00" w14:textId="77777777" w:rsidR="00B249FF" w:rsidRPr="009C628B" w:rsidRDefault="00B249FF" w:rsidP="00B249FF">
      <w:pPr>
        <w:rPr>
          <w:rFonts w:ascii="Arial" w:hAnsi="Arial" w:cs="Arial"/>
        </w:rPr>
      </w:pPr>
    </w:p>
    <w:p w14:paraId="09A9328A" w14:textId="77777777" w:rsidR="00B249FF" w:rsidRPr="009C628B" w:rsidRDefault="00B249FF" w:rsidP="00B249F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3B049965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A7D998C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F78723D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AC37AF5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850D8F4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09FDB36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FA986E6" w14:textId="77777777" w:rsidR="00B249FF" w:rsidRPr="009C628B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5A90F0D" w14:textId="77777777" w:rsidR="00B249FF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1B35C55" w14:textId="77777777" w:rsidR="00B249FF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8EA1752" w14:textId="77777777" w:rsidR="00B249FF" w:rsidRDefault="00B249FF" w:rsidP="00B249F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78D9AF3" w14:textId="77777777" w:rsidR="00B249FF" w:rsidRPr="00127C4A" w:rsidRDefault="00B249FF" w:rsidP="00B249F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0E7E4747" w14:textId="7CD35DE2" w:rsidR="00B249FF" w:rsidRPr="009C628B" w:rsidRDefault="00B249FF" w:rsidP="00B249F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01</w:t>
      </w:r>
      <w:r w:rsidR="00754D35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/2025</w:t>
      </w:r>
    </w:p>
    <w:p w14:paraId="1D8130F5" w14:textId="77777777" w:rsidR="00B249FF" w:rsidRPr="009C628B" w:rsidRDefault="00B249FF" w:rsidP="00B249FF">
      <w:pPr>
        <w:spacing w:line="360" w:lineRule="auto"/>
        <w:jc w:val="both"/>
        <w:rPr>
          <w:rFonts w:ascii="Arial" w:hAnsi="Arial" w:cs="Arial"/>
          <w:b/>
        </w:rPr>
      </w:pPr>
    </w:p>
    <w:p w14:paraId="003FE965" w14:textId="7D7F5410" w:rsidR="00B249FF" w:rsidRDefault="00B249FF" w:rsidP="00B249F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5060F2">
        <w:rPr>
          <w:rFonts w:ascii="Arial" w:hAnsi="Arial" w:cs="Arial"/>
          <w:b/>
          <w:bCs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 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 w:rsidR="00754D3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0.000 quilômetros </w:t>
      </w:r>
      <w:r w:rsidR="00754D35">
        <w:rPr>
          <w:rFonts w:ascii="Arial" w:hAnsi="Arial" w:cs="Arial"/>
        </w:rPr>
        <w:t xml:space="preserve">dos veículos: Fiat/Strada Freedom   Placa JCV9B39 da Secretaria de Obras, Serviços Públicos e Trânsito no valor de </w:t>
      </w:r>
      <w:r w:rsidR="00754D35">
        <w:rPr>
          <w:rFonts w:ascii="Arial" w:hAnsi="Arial" w:cs="Arial"/>
          <w:b/>
          <w:bCs/>
        </w:rPr>
        <w:t>R$ 1.906,75 (Um mil novecentos e seis  reais e setenta e cinco centavos)</w:t>
      </w:r>
      <w:r w:rsidR="00754D35">
        <w:rPr>
          <w:rFonts w:ascii="Arial" w:hAnsi="Arial" w:cs="Arial"/>
        </w:rPr>
        <w:t>; e da Fiat/Strada Freedom   Placa JCV</w:t>
      </w:r>
      <w:r w:rsidR="00BA5BF4">
        <w:rPr>
          <w:rFonts w:ascii="Arial" w:hAnsi="Arial" w:cs="Arial"/>
        </w:rPr>
        <w:t>9B26</w:t>
      </w:r>
      <w:r w:rsidR="00754D35">
        <w:rPr>
          <w:rFonts w:ascii="Arial" w:hAnsi="Arial" w:cs="Arial"/>
        </w:rPr>
        <w:t xml:space="preserve"> da Secretaria de Agricultura, Fomento Econômico e Meio Ambiente no valor de </w:t>
      </w:r>
      <w:r w:rsidR="00754D35">
        <w:rPr>
          <w:rFonts w:ascii="Arial" w:hAnsi="Arial" w:cs="Arial"/>
          <w:b/>
          <w:bCs/>
        </w:rPr>
        <w:t>R$ 1.906,75 (Um mil novecentos e seis  reais e setenta e cinco centavos)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 w:rsidR="00754D35">
        <w:rPr>
          <w:rFonts w:ascii="Arial" w:eastAsiaTheme="minorHAnsi" w:hAnsi="Arial" w:cs="Arial"/>
          <w:b/>
          <w:lang w:eastAsia="en-US"/>
        </w:rPr>
        <w:t>DFSUL VEICULOS E SERVIÇOS LTDA</w:t>
      </w:r>
      <w:r w:rsidR="00754D35">
        <w:rPr>
          <w:rFonts w:ascii="Arial" w:eastAsiaTheme="minorHAnsi" w:hAnsi="Arial" w:cs="Arial"/>
          <w:lang w:eastAsia="en-US"/>
        </w:rPr>
        <w:t xml:space="preserve">, inscrita no CNPJ sob o n° </w:t>
      </w:r>
      <w:r w:rsidR="00754D35">
        <w:rPr>
          <w:rFonts w:ascii="Arial" w:eastAsiaTheme="minorHAnsi" w:hAnsi="Arial" w:cs="Arial"/>
          <w:b/>
          <w:lang w:eastAsia="en-US"/>
        </w:rPr>
        <w:t xml:space="preserve">07.689.941/0002-04 </w:t>
      </w:r>
      <w:r>
        <w:rPr>
          <w:rFonts w:ascii="Arial" w:eastAsiaTheme="minorHAnsi" w:hAnsi="Arial" w:cs="Arial"/>
          <w:lang w:eastAsia="en-US"/>
        </w:rPr>
        <w:t xml:space="preserve"> </w:t>
      </w:r>
      <w:r w:rsidR="00754D35">
        <w:rPr>
          <w:rFonts w:ascii="Arial" w:hAnsi="Arial" w:cs="Arial"/>
          <w:bCs/>
        </w:rPr>
        <w:t>totalizando o valor de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754D35">
        <w:rPr>
          <w:rFonts w:ascii="Arial" w:hAnsi="Arial" w:cs="Arial"/>
          <w:b/>
        </w:rPr>
        <w:t>3.813,50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754D35">
        <w:rPr>
          <w:rFonts w:ascii="Arial" w:hAnsi="Arial" w:cs="Arial"/>
          <w:b/>
        </w:rPr>
        <w:t>três mil oitocentos e treze reais e cinquenta centavos</w:t>
      </w:r>
      <w:r w:rsidRPr="00453A4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2EE9789F" w14:textId="77777777" w:rsidR="00B249FF" w:rsidRPr="009C628B" w:rsidRDefault="00B249FF" w:rsidP="00B249F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4DC536B1" w14:textId="04177117" w:rsidR="00B249FF" w:rsidRPr="009C628B" w:rsidRDefault="00B249FF" w:rsidP="00B249FF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</w:t>
      </w:r>
      <w:r w:rsidR="00754D35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março de 2025 </w:t>
      </w:r>
    </w:p>
    <w:p w14:paraId="21CFFEBE" w14:textId="77777777" w:rsidR="00B249FF" w:rsidRDefault="00B249FF" w:rsidP="00B249F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36C7BB7" w14:textId="77777777" w:rsidR="00B249FF" w:rsidRPr="009C628B" w:rsidRDefault="00B249FF" w:rsidP="00B249F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3D2FA44" w14:textId="77777777" w:rsidR="00B249FF" w:rsidRDefault="00B249FF" w:rsidP="00B249FF">
      <w:pPr>
        <w:jc w:val="center"/>
        <w:rPr>
          <w:rFonts w:ascii="Arial" w:hAnsi="Arial" w:cs="Arial"/>
          <w:b/>
          <w:color w:val="000000"/>
        </w:rPr>
      </w:pPr>
    </w:p>
    <w:p w14:paraId="3FD7D3ED" w14:textId="77777777" w:rsidR="00B249FF" w:rsidRPr="005060F2" w:rsidRDefault="00B249FF" w:rsidP="00B249FF">
      <w:pPr>
        <w:jc w:val="center"/>
        <w:rPr>
          <w:rFonts w:ascii="Arial" w:hAnsi="Arial" w:cs="Arial"/>
          <w:b/>
          <w:bCs/>
        </w:rPr>
      </w:pPr>
      <w:r w:rsidRPr="005060F2">
        <w:rPr>
          <w:rFonts w:ascii="Arial" w:hAnsi="Arial" w:cs="Arial"/>
          <w:b/>
          <w:bCs/>
        </w:rPr>
        <w:t>CELIO ODAIR TURCATTO</w:t>
      </w:r>
    </w:p>
    <w:p w14:paraId="55EA010A" w14:textId="77777777" w:rsidR="00B249FF" w:rsidRPr="00E86BF8" w:rsidRDefault="00B249FF" w:rsidP="00B249FF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em exercício</w:t>
      </w:r>
    </w:p>
    <w:p w14:paraId="0D36C396" w14:textId="77777777" w:rsidR="00B249FF" w:rsidRPr="009C628B" w:rsidRDefault="00B249FF" w:rsidP="00B249FF"/>
    <w:p w14:paraId="08FA1B00" w14:textId="77777777" w:rsidR="00B249FF" w:rsidRPr="009C628B" w:rsidRDefault="00B249FF" w:rsidP="00B249FF">
      <w:pPr>
        <w:jc w:val="center"/>
      </w:pPr>
    </w:p>
    <w:p w14:paraId="7DEA89BE" w14:textId="77777777" w:rsidR="00B249FF" w:rsidRPr="009C628B" w:rsidRDefault="00B249FF" w:rsidP="00B249FF"/>
    <w:p w14:paraId="29B32773" w14:textId="77777777" w:rsidR="00B249FF" w:rsidRPr="009C628B" w:rsidRDefault="00B249FF" w:rsidP="00B249FF"/>
    <w:p w14:paraId="58FD3022" w14:textId="77777777" w:rsidR="00B249FF" w:rsidRPr="009C628B" w:rsidRDefault="00B249FF" w:rsidP="00B249FF"/>
    <w:p w14:paraId="042C5B87" w14:textId="77777777" w:rsidR="00B249FF" w:rsidRPr="009C628B" w:rsidRDefault="00B249FF" w:rsidP="00B249FF"/>
    <w:p w14:paraId="34BFEEFC" w14:textId="77777777" w:rsidR="00B249FF" w:rsidRPr="009C628B" w:rsidRDefault="00B249FF" w:rsidP="00B249FF"/>
    <w:p w14:paraId="42400214" w14:textId="77777777" w:rsidR="00B249FF" w:rsidRPr="009C628B" w:rsidRDefault="00B249FF" w:rsidP="00B249FF"/>
    <w:p w14:paraId="2C9C8C83" w14:textId="77777777" w:rsidR="00B249FF" w:rsidRDefault="00B249FF" w:rsidP="00B249FF"/>
    <w:p w14:paraId="0CC74FDD" w14:textId="77777777" w:rsidR="00B249FF" w:rsidRDefault="00B249FF" w:rsidP="00B249FF"/>
    <w:p w14:paraId="18AED954" w14:textId="77777777" w:rsidR="00D155F5" w:rsidRDefault="00D155F5"/>
    <w:sectPr w:rsidR="00D155F5" w:rsidSect="00B249F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1050" w14:textId="77777777" w:rsidR="000D1C4C" w:rsidRDefault="000D1C4C">
      <w:r>
        <w:separator/>
      </w:r>
    </w:p>
  </w:endnote>
  <w:endnote w:type="continuationSeparator" w:id="0">
    <w:p w14:paraId="2107040F" w14:textId="77777777" w:rsidR="000D1C4C" w:rsidRDefault="000D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2263" w14:textId="77777777" w:rsidR="00191C4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2161233" w14:textId="77777777" w:rsidR="00191C4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3C4E706" w14:textId="77777777" w:rsidR="00191C4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1BF5" w14:textId="77777777" w:rsidR="000D1C4C" w:rsidRDefault="000D1C4C">
      <w:r>
        <w:separator/>
      </w:r>
    </w:p>
  </w:footnote>
  <w:footnote w:type="continuationSeparator" w:id="0">
    <w:p w14:paraId="0DE2656F" w14:textId="77777777" w:rsidR="000D1C4C" w:rsidRDefault="000D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95B2" w14:textId="77777777" w:rsidR="00191C48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6717355" wp14:editId="29626B3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92EA148" w14:textId="77777777" w:rsidR="00191C48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3CEE3C45" w14:textId="77777777" w:rsidR="00191C48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A8AF93D" w14:textId="77777777" w:rsidR="00191C48" w:rsidRPr="007C1904" w:rsidRDefault="00191C4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F"/>
    <w:rsid w:val="000A017E"/>
    <w:rsid w:val="000D1C4C"/>
    <w:rsid w:val="00191C48"/>
    <w:rsid w:val="004044FC"/>
    <w:rsid w:val="00754D35"/>
    <w:rsid w:val="00B249FF"/>
    <w:rsid w:val="00BA5BF4"/>
    <w:rsid w:val="00BB6E4A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3F8C"/>
  <w15:chartTrackingRefBased/>
  <w15:docId w15:val="{A57F701C-8D4A-451D-AE4F-211A92FA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249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9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9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9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9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9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9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9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9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4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49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49F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4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4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4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4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4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2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49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24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9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24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9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249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49F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9F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249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49F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249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49F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2025-03-26T16:21:00Z</dcterms:created>
  <dcterms:modified xsi:type="dcterms:W3CDTF">2025-04-01T12:09:00Z</dcterms:modified>
</cp:coreProperties>
</file>