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73" w:rsidRDefault="00A76E73" w:rsidP="00A76E73"/>
    <w:p w:rsidR="00A76E73" w:rsidRDefault="00A76E73" w:rsidP="00A76E73"/>
    <w:p w:rsidR="00A76E73" w:rsidRDefault="00A76E73" w:rsidP="00A76E73"/>
    <w:p w:rsidR="00A76E73" w:rsidRDefault="00A76E73" w:rsidP="00A76E73"/>
    <w:p w:rsidR="00A76E73" w:rsidRDefault="00A76E73" w:rsidP="00A76E73"/>
    <w:p w:rsidR="00A76E73" w:rsidRPr="0024259F" w:rsidRDefault="00A76E73" w:rsidP="00A76E73"/>
    <w:p w:rsidR="00A76E73" w:rsidRPr="008402BE" w:rsidRDefault="00A76E73" w:rsidP="00A76E73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A76E73" w:rsidRPr="008402BE" w:rsidRDefault="00A76E73" w:rsidP="00A76E7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6E73" w:rsidRDefault="00A76E73" w:rsidP="00A76E7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6E73" w:rsidRDefault="00A76E73" w:rsidP="00A76E7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6E73" w:rsidRPr="00B36567" w:rsidRDefault="00A76E73" w:rsidP="00A76E7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6E73" w:rsidRPr="00B36567" w:rsidRDefault="00A76E73" w:rsidP="00A76E7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6E73" w:rsidRDefault="00A76E73" w:rsidP="00A76E7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6567">
        <w:rPr>
          <w:rFonts w:ascii="Arial" w:hAnsi="Arial" w:cs="Arial"/>
          <w:sz w:val="20"/>
          <w:szCs w:val="20"/>
        </w:rPr>
        <w:tab/>
      </w:r>
      <w:r w:rsidRPr="0024259F">
        <w:rPr>
          <w:rFonts w:ascii="Arial" w:hAnsi="Arial" w:cs="Arial"/>
          <w:sz w:val="20"/>
          <w:szCs w:val="20"/>
        </w:rPr>
        <w:t>Tendo em vista o que consta no pr</w:t>
      </w:r>
      <w:r>
        <w:rPr>
          <w:rFonts w:ascii="Arial" w:hAnsi="Arial" w:cs="Arial"/>
          <w:sz w:val="20"/>
          <w:szCs w:val="20"/>
        </w:rPr>
        <w:t xml:space="preserve">ocesso de Inexigibilidade nº </w:t>
      </w:r>
      <w:r>
        <w:rPr>
          <w:rFonts w:ascii="Arial" w:hAnsi="Arial" w:cs="Arial"/>
          <w:sz w:val="20"/>
          <w:szCs w:val="20"/>
        </w:rPr>
        <w:t>002/2023</w:t>
      </w:r>
      <w:r w:rsidRPr="0024259F">
        <w:rPr>
          <w:rFonts w:ascii="Arial" w:hAnsi="Arial" w:cs="Arial"/>
          <w:sz w:val="20"/>
          <w:szCs w:val="20"/>
        </w:rPr>
        <w:t>, sabendo que há necessidade do Município contratar empresa para</w:t>
      </w:r>
      <w:r w:rsidRPr="0024259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aquisição de peças e mão de obra/manutenção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 revisão dos tratores </w:t>
      </w:r>
      <w:r>
        <w:rPr>
          <w:rFonts w:ascii="Arial" w:eastAsiaTheme="minorHAnsi" w:hAnsi="Arial" w:cs="Arial"/>
          <w:sz w:val="20"/>
          <w:szCs w:val="20"/>
          <w:lang w:eastAsia="en-US"/>
        </w:rPr>
        <w:t>agrícola</w:t>
      </w:r>
      <w:r>
        <w:rPr>
          <w:rFonts w:ascii="Arial" w:eastAsiaTheme="minorHAnsi" w:hAnsi="Arial" w:cs="Arial"/>
          <w:sz w:val="20"/>
          <w:szCs w:val="20"/>
          <w:lang w:eastAsia="en-US"/>
        </w:rPr>
        <w:t>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LS com cabine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3839 e 3840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Com finalidade de manter a garantia sendo a empresa AGROMOTIVA KOREANA IMPLEMENTOS E MAQUINAS AGRICOLAS LTDA, uma empresa autorizada que vem realizando as revisões e consertos necessários, e considerando que até a presente data o trator sempre realizou as revisões na mesma empresa e a mesma acompanha a vida útil da máquina, acato pela inexigibilidade com fulcro na Lei 8666/93,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Art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25. Inciso 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 xml:space="preserve">I, </w:t>
      </w:r>
      <w:r w:rsidRPr="002207E3">
        <w:rPr>
          <w:rFonts w:ascii="Arial" w:hAnsi="Arial" w:cs="Arial"/>
          <w:sz w:val="20"/>
          <w:szCs w:val="20"/>
        </w:rPr>
        <w:t>mediante isso</w:t>
      </w:r>
      <w:r w:rsidRPr="008402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02BE">
        <w:rPr>
          <w:rFonts w:ascii="Arial" w:hAnsi="Arial" w:cs="Arial"/>
          <w:sz w:val="20"/>
          <w:szCs w:val="20"/>
        </w:rPr>
        <w:t>determino</w:t>
      </w:r>
      <w:proofErr w:type="gramEnd"/>
      <w:r w:rsidRPr="008402BE">
        <w:rPr>
          <w:rFonts w:ascii="Arial" w:hAnsi="Arial" w:cs="Arial"/>
          <w:sz w:val="20"/>
          <w:szCs w:val="20"/>
        </w:rPr>
        <w:t xml:space="preserve"> que o processo tenha andamento a sua formalização.</w:t>
      </w:r>
    </w:p>
    <w:p w:rsidR="00A76E73" w:rsidRPr="008402BE" w:rsidRDefault="00A76E73" w:rsidP="00A76E7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18 de Janeiro de 2023.</w:t>
      </w:r>
      <w:r w:rsidRPr="008402BE">
        <w:rPr>
          <w:rFonts w:ascii="Arial" w:hAnsi="Arial" w:cs="Arial"/>
          <w:sz w:val="20"/>
          <w:szCs w:val="20"/>
        </w:rPr>
        <w:t xml:space="preserve"> </w:t>
      </w:r>
    </w:p>
    <w:p w:rsidR="00A76E73" w:rsidRPr="00B83ED4" w:rsidRDefault="00A76E73" w:rsidP="00A76E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6E73" w:rsidRPr="00B83ED4" w:rsidRDefault="00A76E73" w:rsidP="00A76E73">
      <w:pPr>
        <w:jc w:val="both"/>
        <w:rPr>
          <w:rFonts w:ascii="Arial" w:hAnsi="Arial" w:cs="Arial"/>
          <w:sz w:val="20"/>
          <w:szCs w:val="20"/>
        </w:rPr>
      </w:pPr>
    </w:p>
    <w:p w:rsidR="00A76E73" w:rsidRPr="00B83ED4" w:rsidRDefault="00A76E73" w:rsidP="00A76E73">
      <w:pPr>
        <w:jc w:val="center"/>
        <w:rPr>
          <w:rFonts w:ascii="Arial" w:hAnsi="Arial" w:cs="Arial"/>
          <w:sz w:val="20"/>
          <w:szCs w:val="20"/>
        </w:rPr>
      </w:pPr>
    </w:p>
    <w:p w:rsidR="00A76E73" w:rsidRPr="005C6C2D" w:rsidRDefault="00A76E73" w:rsidP="00A76E73">
      <w:pPr>
        <w:ind w:left="595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VALMOR NERI MATTANA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5C6C2D">
        <w:rPr>
          <w:rFonts w:ascii="Arial" w:hAnsi="Arial" w:cs="Arial"/>
          <w:color w:val="000000"/>
          <w:sz w:val="20"/>
          <w:szCs w:val="20"/>
        </w:rPr>
        <w:t>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76E73" w:rsidRPr="00B83ED4" w:rsidRDefault="00A76E73" w:rsidP="00A76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76E73" w:rsidRPr="00B83ED4" w:rsidRDefault="00A76E73" w:rsidP="00A76E7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76E73" w:rsidRDefault="00A76E73" w:rsidP="00A76E73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6E73" w:rsidRPr="00B83ED4" w:rsidRDefault="00A76E73" w:rsidP="00A76E73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6E73" w:rsidRPr="00B83ED4" w:rsidRDefault="00A76E73" w:rsidP="00A76E7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83ED4">
        <w:rPr>
          <w:rFonts w:ascii="Arial" w:hAnsi="Arial" w:cs="Arial"/>
          <w:b/>
          <w:sz w:val="20"/>
          <w:szCs w:val="20"/>
        </w:rPr>
        <w:t>INEXIGIBILIDADE DE LICITAÇÃO N</w:t>
      </w:r>
      <w:r w:rsidRPr="00B83ED4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>
        <w:rPr>
          <w:rFonts w:ascii="Arial" w:hAnsi="Arial" w:cs="Arial"/>
          <w:b/>
          <w:sz w:val="20"/>
          <w:szCs w:val="20"/>
        </w:rPr>
        <w:t>002/2023</w:t>
      </w:r>
    </w:p>
    <w:p w:rsidR="00A76E73" w:rsidRPr="00B83ED4" w:rsidRDefault="00A76E73" w:rsidP="00A76E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E73" w:rsidRPr="00B83ED4" w:rsidRDefault="00A76E73" w:rsidP="00A76E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E73" w:rsidRPr="008402BE" w:rsidRDefault="00A76E73" w:rsidP="00A76E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E73" w:rsidRPr="008402BE" w:rsidRDefault="00A76E73" w:rsidP="00A76E73">
      <w:pPr>
        <w:spacing w:line="360" w:lineRule="auto"/>
        <w:ind w:left="709" w:right="567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MATTANA, Prefeito</w:t>
      </w:r>
      <w:r w:rsidRPr="008402BE">
        <w:rPr>
          <w:rFonts w:ascii="Arial" w:hAnsi="Arial" w:cs="Arial"/>
          <w:sz w:val="20"/>
          <w:szCs w:val="20"/>
        </w:rPr>
        <w:t xml:space="preserve"> Municipal de Ibarama, nos termos do Art. 26 da Lei Federal nº 8.666/93 </w:t>
      </w:r>
      <w:r w:rsidRPr="008402BE">
        <w:rPr>
          <w:rFonts w:ascii="Arial" w:hAnsi="Arial" w:cs="Arial"/>
          <w:b/>
          <w:bCs/>
          <w:sz w:val="20"/>
          <w:szCs w:val="20"/>
        </w:rPr>
        <w:t xml:space="preserve">Ratificou </w:t>
      </w:r>
      <w:r>
        <w:rPr>
          <w:rFonts w:ascii="Arial" w:hAnsi="Arial" w:cs="Arial"/>
          <w:sz w:val="20"/>
          <w:szCs w:val="20"/>
        </w:rPr>
        <w:t>a I</w:t>
      </w:r>
      <w:r w:rsidRPr="008402BE">
        <w:rPr>
          <w:rFonts w:ascii="Arial" w:hAnsi="Arial" w:cs="Arial"/>
          <w:sz w:val="20"/>
          <w:szCs w:val="20"/>
        </w:rPr>
        <w:t xml:space="preserve">nexigibilidade de Licitação para a </w:t>
      </w:r>
      <w:r>
        <w:rPr>
          <w:rFonts w:ascii="Arial" w:hAnsi="Arial" w:cs="Arial"/>
          <w:sz w:val="20"/>
          <w:szCs w:val="20"/>
        </w:rPr>
        <w:t>aquisição de peças, mão de obra/manutenção</w:t>
      </w:r>
      <w:r w:rsidR="002E3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revisão dos</w:t>
      </w:r>
      <w:proofErr w:type="gramStart"/>
      <w:r w:rsidR="002E3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trator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LS com cabine</w:t>
      </w:r>
      <w:r>
        <w:rPr>
          <w:rFonts w:ascii="Arial" w:hAnsi="Arial" w:cs="Arial"/>
          <w:sz w:val="20"/>
          <w:szCs w:val="20"/>
        </w:rPr>
        <w:t xml:space="preserve"> 3839 e 3840 da </w:t>
      </w:r>
      <w:r>
        <w:rPr>
          <w:rFonts w:ascii="Arial" w:hAnsi="Arial" w:cs="Arial"/>
          <w:sz w:val="20"/>
          <w:szCs w:val="20"/>
        </w:rPr>
        <w:t xml:space="preserve"> Secretaria de Agricultura e Fomento Econômico, da empresa </w:t>
      </w:r>
      <w:r>
        <w:rPr>
          <w:rFonts w:ascii="Arial" w:hAnsi="Arial" w:cs="Arial"/>
          <w:b/>
          <w:bCs/>
          <w:sz w:val="20"/>
          <w:szCs w:val="20"/>
        </w:rPr>
        <w:t>AGROMOTIVA KOREANA IMPLEMENTOS E MAQUINAS AG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RÍCOLAS LTDA </w:t>
      </w:r>
      <w:r w:rsidRPr="008402BE">
        <w:rPr>
          <w:rFonts w:ascii="Arial" w:hAnsi="Arial" w:cs="Arial"/>
          <w:sz w:val="20"/>
          <w:szCs w:val="20"/>
        </w:rPr>
        <w:t xml:space="preserve">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26.684,25</w:t>
      </w:r>
      <w:r w:rsidRPr="008402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Vinte e seis mil, seiscentos e oitenta e quatro reais e vinte e cinco centavos</w:t>
      </w:r>
      <w:r>
        <w:rPr>
          <w:rFonts w:ascii="Arial" w:hAnsi="Arial" w:cs="Arial"/>
          <w:sz w:val="20"/>
          <w:szCs w:val="20"/>
        </w:rPr>
        <w:t xml:space="preserve">), </w:t>
      </w:r>
      <w:r w:rsidRPr="008402BE">
        <w:rPr>
          <w:rFonts w:ascii="Arial" w:hAnsi="Arial" w:cs="Arial"/>
          <w:sz w:val="20"/>
          <w:szCs w:val="20"/>
        </w:rPr>
        <w:t xml:space="preserve">com base no Art. 25 e 26, da Lei Federal nº 8.666/93 e alterações posteriores. </w:t>
      </w:r>
    </w:p>
    <w:p w:rsidR="00A76E73" w:rsidRPr="008402BE" w:rsidRDefault="00A76E73" w:rsidP="00A76E7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18 de Janeiro de 2023</w:t>
      </w:r>
      <w:r>
        <w:rPr>
          <w:rFonts w:ascii="Arial" w:hAnsi="Arial" w:cs="Arial"/>
          <w:sz w:val="20"/>
          <w:szCs w:val="20"/>
        </w:rPr>
        <w:t>.</w:t>
      </w:r>
    </w:p>
    <w:p w:rsidR="00A76E73" w:rsidRPr="008402BE" w:rsidRDefault="00A76E73" w:rsidP="00A76E7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A76E73" w:rsidRDefault="00A76E73" w:rsidP="00A76E7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A76E73" w:rsidRPr="008402BE" w:rsidRDefault="00A76E73" w:rsidP="00A76E7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A76E73" w:rsidRPr="008402BE" w:rsidRDefault="00A76E73" w:rsidP="00A76E7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A76E73" w:rsidRPr="008402BE" w:rsidRDefault="00A76E73" w:rsidP="00A76E73">
      <w:pPr>
        <w:ind w:left="581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VALMOR NERI MATTANA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</w:t>
      </w:r>
      <w:r w:rsidRPr="005C6C2D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A76E73" w:rsidRDefault="00A76E73" w:rsidP="00A76E73"/>
    <w:p w:rsidR="00A76E73" w:rsidRDefault="00A76E73" w:rsidP="00A76E73"/>
    <w:p w:rsidR="00A76E73" w:rsidRDefault="00A76E73" w:rsidP="00A76E73"/>
    <w:p w:rsidR="00A76E73" w:rsidRDefault="00A76E73" w:rsidP="00A76E73"/>
    <w:p w:rsidR="00AD3DF6" w:rsidRDefault="00AD3DF6"/>
    <w:sectPr w:rsidR="00AD3DF6" w:rsidSect="001D39DF">
      <w:headerReference w:type="default" r:id="rId5"/>
      <w:footerReference w:type="default" r:id="rId6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E3EC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2E3EC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2E3EC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E3ECC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F733E65" wp14:editId="432D872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2E3ECC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2E3ECC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2E3ECC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73"/>
    <w:rsid w:val="002E3ECC"/>
    <w:rsid w:val="00A76E73"/>
    <w:rsid w:val="00A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6E7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6E7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A76E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6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6E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6E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6E7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6E7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A76E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6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6E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6E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cp:lastPrinted>2023-01-18T11:40:00Z</cp:lastPrinted>
  <dcterms:created xsi:type="dcterms:W3CDTF">2023-01-18T11:24:00Z</dcterms:created>
  <dcterms:modified xsi:type="dcterms:W3CDTF">2023-01-18T11:41:00Z</dcterms:modified>
</cp:coreProperties>
</file>