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5C" w:rsidRDefault="00431F5C" w:rsidP="00431F5C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431F5C" w:rsidRDefault="00431F5C" w:rsidP="00431F5C">
      <w:pPr>
        <w:pStyle w:val="Ttulo1"/>
        <w:rPr>
          <w:b w:val="0"/>
          <w:color w:val="000000"/>
          <w:sz w:val="20"/>
          <w:szCs w:val="20"/>
        </w:rPr>
      </w:pPr>
    </w:p>
    <w:p w:rsidR="00431F5C" w:rsidRDefault="00431F5C" w:rsidP="00431F5C"/>
    <w:p w:rsidR="00431F5C" w:rsidRDefault="00431F5C" w:rsidP="00431F5C"/>
    <w:p w:rsidR="00431F5C" w:rsidRDefault="00431F5C" w:rsidP="00431F5C"/>
    <w:p w:rsidR="00431F5C" w:rsidRPr="005C6C2D" w:rsidRDefault="00431F5C" w:rsidP="00431F5C">
      <w:pPr>
        <w:rPr>
          <w:rFonts w:ascii="Arial" w:hAnsi="Arial" w:cs="Arial"/>
          <w:sz w:val="20"/>
          <w:szCs w:val="20"/>
        </w:rPr>
      </w:pPr>
    </w:p>
    <w:p w:rsidR="00431F5C" w:rsidRPr="005C6C2D" w:rsidRDefault="00431F5C" w:rsidP="00431F5C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431F5C" w:rsidRPr="005C6C2D" w:rsidRDefault="00431F5C" w:rsidP="00431F5C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31F5C" w:rsidRPr="005C6C2D" w:rsidRDefault="00431F5C" w:rsidP="00431F5C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31F5C" w:rsidRPr="005C6C2D" w:rsidRDefault="00431F5C" w:rsidP="00431F5C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31F5C" w:rsidRPr="005C6C2D" w:rsidRDefault="00431F5C" w:rsidP="00431F5C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31F5C" w:rsidRPr="005C6C2D" w:rsidRDefault="00431F5C" w:rsidP="00431F5C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31F5C" w:rsidRPr="005C6C2D" w:rsidRDefault="00431F5C" w:rsidP="00431F5C">
      <w:pPr>
        <w:rPr>
          <w:rFonts w:ascii="Arial" w:hAnsi="Arial" w:cs="Arial"/>
          <w:color w:val="000000"/>
          <w:sz w:val="20"/>
          <w:szCs w:val="20"/>
        </w:rPr>
      </w:pPr>
    </w:p>
    <w:p w:rsidR="00431F5C" w:rsidRDefault="00431F5C" w:rsidP="00431F5C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SILVANO SÉRGIO DE GASPARI</w:t>
      </w:r>
      <w:r w:rsidRPr="005C6C2D">
        <w:rPr>
          <w:rFonts w:ascii="Arial" w:hAnsi="Arial" w:cs="Arial"/>
          <w:color w:val="000000"/>
          <w:sz w:val="20"/>
          <w:szCs w:val="20"/>
        </w:rPr>
        <w:t>, Prefeito Municipal de Ibarama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</w:t>
      </w:r>
      <w:r>
        <w:rPr>
          <w:rFonts w:ascii="Arial" w:hAnsi="Arial" w:cs="Arial"/>
          <w:color w:val="000000"/>
          <w:sz w:val="20"/>
          <w:szCs w:val="20"/>
        </w:rPr>
        <w:t>003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aquisição cargas de botijão de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para as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00878">
        <w:rPr>
          <w:rFonts w:ascii="Arial" w:hAnsi="Arial" w:cs="Arial"/>
          <w:sz w:val="20"/>
          <w:szCs w:val="20"/>
        </w:rPr>
        <w:t>para as Escolas M</w:t>
      </w:r>
      <w:r>
        <w:rPr>
          <w:rFonts w:ascii="Arial" w:hAnsi="Arial" w:cs="Arial"/>
          <w:sz w:val="20"/>
          <w:szCs w:val="20"/>
        </w:rPr>
        <w:t>unicipais de Educação Infantil,</w:t>
      </w:r>
      <w:r w:rsidRPr="00B00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Ensino </w:t>
      </w:r>
      <w:r w:rsidRPr="00B00878">
        <w:rPr>
          <w:rFonts w:ascii="Arial" w:hAnsi="Arial" w:cs="Arial"/>
          <w:sz w:val="20"/>
          <w:szCs w:val="20"/>
        </w:rPr>
        <w:t>Fundamental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Ginásio Municipal</w:t>
      </w:r>
      <w:r>
        <w:rPr>
          <w:rFonts w:ascii="Arial" w:hAnsi="Arial" w:cs="Arial"/>
          <w:sz w:val="20"/>
          <w:szCs w:val="20"/>
        </w:rPr>
        <w:t xml:space="preserve">, foi vencedora em todos os itens a empresa </w:t>
      </w:r>
      <w:r>
        <w:rPr>
          <w:rFonts w:ascii="Arial" w:hAnsi="Arial" w:cs="Arial"/>
          <w:b/>
          <w:sz w:val="20"/>
          <w:szCs w:val="20"/>
        </w:rPr>
        <w:t xml:space="preserve">Luiz Gustavo </w:t>
      </w:r>
      <w:proofErr w:type="spellStart"/>
      <w:r>
        <w:rPr>
          <w:rFonts w:ascii="Arial" w:hAnsi="Arial" w:cs="Arial"/>
          <w:b/>
          <w:sz w:val="20"/>
          <w:szCs w:val="20"/>
        </w:rPr>
        <w:t>Kluge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4E07C7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9.411,00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Nove mil quatrocentos e onze reais</w:t>
      </w:r>
      <w:r>
        <w:rPr>
          <w:rFonts w:ascii="Arial" w:hAnsi="Arial" w:cs="Arial"/>
          <w:sz w:val="20"/>
          <w:szCs w:val="20"/>
        </w:rPr>
        <w:t xml:space="preserve">) 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>, 31 de Janeiro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431F5C" w:rsidRPr="005C6C2D" w:rsidRDefault="00431F5C" w:rsidP="00431F5C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31F5C" w:rsidRPr="005C6C2D" w:rsidRDefault="00431F5C" w:rsidP="00431F5C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31F5C" w:rsidRPr="005C6C2D" w:rsidRDefault="00431F5C" w:rsidP="00431F5C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31F5C" w:rsidRPr="005C6C2D" w:rsidRDefault="00431F5C" w:rsidP="00431F5C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31F5C" w:rsidRPr="00665100" w:rsidRDefault="00431F5C" w:rsidP="00431F5C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SILVANO SÉRGIO DE GASPARI</w:t>
      </w:r>
    </w:p>
    <w:p w:rsidR="00431F5C" w:rsidRPr="005C6C2D" w:rsidRDefault="00431F5C" w:rsidP="00431F5C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431F5C" w:rsidRPr="005C6C2D" w:rsidRDefault="00431F5C" w:rsidP="00431F5C">
      <w:pPr>
        <w:rPr>
          <w:rFonts w:ascii="Arial" w:hAnsi="Arial" w:cs="Arial"/>
          <w:sz w:val="20"/>
          <w:szCs w:val="20"/>
        </w:rPr>
      </w:pPr>
    </w:p>
    <w:p w:rsidR="00431F5C" w:rsidRPr="005C6C2D" w:rsidRDefault="00431F5C" w:rsidP="00431F5C">
      <w:pPr>
        <w:rPr>
          <w:rFonts w:ascii="Arial" w:hAnsi="Arial" w:cs="Arial"/>
          <w:sz w:val="20"/>
          <w:szCs w:val="20"/>
        </w:rPr>
      </w:pPr>
    </w:p>
    <w:p w:rsidR="00431F5C" w:rsidRPr="005C6C2D" w:rsidRDefault="00431F5C" w:rsidP="00431F5C">
      <w:pPr>
        <w:rPr>
          <w:rFonts w:ascii="Arial" w:hAnsi="Arial" w:cs="Arial"/>
          <w:sz w:val="20"/>
          <w:szCs w:val="20"/>
        </w:rPr>
      </w:pPr>
    </w:p>
    <w:p w:rsidR="00431F5C" w:rsidRDefault="00431F5C" w:rsidP="00431F5C"/>
    <w:p w:rsidR="00431F5C" w:rsidRDefault="00431F5C" w:rsidP="00431F5C"/>
    <w:p w:rsidR="00431F5C" w:rsidRDefault="00431F5C" w:rsidP="00431F5C"/>
    <w:p w:rsidR="00431F5C" w:rsidRDefault="00431F5C" w:rsidP="00431F5C"/>
    <w:p w:rsidR="00431F5C" w:rsidRDefault="00431F5C" w:rsidP="00431F5C"/>
    <w:p w:rsidR="00396E3C" w:rsidRDefault="00396E3C"/>
    <w:sectPr w:rsidR="00396E3C" w:rsidSect="00EB22CA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31F5C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431F5C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431F5C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31F5C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2D2758F" wp14:editId="1EF4B80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431F5C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431F5C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431F5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C"/>
    <w:rsid w:val="00396E3C"/>
    <w:rsid w:val="004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1F5C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1F5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31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31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31F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1F5C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1F5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31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31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31F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1F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2020-01-31T18:15:00Z</cp:lastPrinted>
  <dcterms:created xsi:type="dcterms:W3CDTF">2020-01-31T18:11:00Z</dcterms:created>
  <dcterms:modified xsi:type="dcterms:W3CDTF">2020-01-31T18:17:00Z</dcterms:modified>
</cp:coreProperties>
</file>