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8A" w:rsidRPr="00356E64" w:rsidRDefault="00334C8A" w:rsidP="00334C8A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334C8A" w:rsidRPr="00356E64" w:rsidRDefault="00334C8A" w:rsidP="00334C8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334C8A" w:rsidRPr="00356E64" w:rsidRDefault="00334C8A" w:rsidP="00334C8A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de</w:t>
      </w:r>
      <w:r w:rsidR="00471DCE">
        <w:rPr>
          <w:rFonts w:ascii="Arial" w:hAnsi="Arial" w:cs="Arial"/>
        </w:rPr>
        <w:t xml:space="preserve"> </w:t>
      </w:r>
      <w:r w:rsidR="008E552E">
        <w:rPr>
          <w:rFonts w:ascii="Arial" w:hAnsi="Arial" w:cs="Arial"/>
        </w:rPr>
        <w:t>contratação de empresa para</w:t>
      </w:r>
      <w:r w:rsidR="002437F1">
        <w:rPr>
          <w:rFonts w:ascii="Arial" w:hAnsi="Arial" w:cs="Arial"/>
        </w:rPr>
        <w:t xml:space="preserve"> prestação de serviços de</w:t>
      </w:r>
      <w:r w:rsidR="008E552E">
        <w:rPr>
          <w:rFonts w:ascii="Arial" w:hAnsi="Arial" w:cs="Arial"/>
        </w:rPr>
        <w:t xml:space="preserve"> </w:t>
      </w:r>
      <w:r w:rsidR="00471DCE">
        <w:rPr>
          <w:rFonts w:ascii="Arial" w:hAnsi="Arial" w:cs="Arial"/>
        </w:rPr>
        <w:t xml:space="preserve">pintura </w:t>
      </w:r>
      <w:r w:rsidR="002437F1">
        <w:rPr>
          <w:rFonts w:ascii="Arial" w:hAnsi="Arial" w:cs="Arial"/>
        </w:rPr>
        <w:t>de 10.180 metros lineares de</w:t>
      </w:r>
      <w:r w:rsidR="00471DCE">
        <w:rPr>
          <w:rFonts w:ascii="Arial" w:hAnsi="Arial" w:cs="Arial"/>
        </w:rPr>
        <w:t xml:space="preserve"> cordões das calçadas (meio fio), faixas de segurança, praças e muros no perímetro urbano, convêm ressaltar que esta contratação </w:t>
      </w:r>
      <w:r w:rsidR="008E552E">
        <w:rPr>
          <w:rFonts w:ascii="Arial" w:hAnsi="Arial" w:cs="Arial"/>
        </w:rPr>
        <w:t>visa proporcionar</w:t>
      </w:r>
      <w:r w:rsidR="00471DCE">
        <w:rPr>
          <w:rFonts w:ascii="Arial" w:hAnsi="Arial" w:cs="Arial"/>
        </w:rPr>
        <w:t xml:space="preserve"> maior segurança aos pedestres e motoristas, bem como tornar a cidade mais bonita e aprazível.</w:t>
      </w:r>
      <w:r w:rsidR="002437F1">
        <w:rPr>
          <w:rFonts w:ascii="Arial" w:hAnsi="Arial" w:cs="Arial"/>
        </w:rPr>
        <w:t xml:space="preserve"> A contratação se faz necessária uma vez que, a Secretaria de Obras não dispõe de pessoal disponível para realizar a referida pintura. </w:t>
      </w:r>
      <w:r>
        <w:rPr>
          <w:rFonts w:ascii="Arial" w:hAnsi="Arial" w:cs="Arial"/>
        </w:rPr>
        <w:t xml:space="preserve"> Mediante isso, reconheço ser dispensável </w:t>
      </w:r>
      <w:bookmarkStart w:id="0" w:name="_GoBack"/>
      <w:bookmarkEnd w:id="0"/>
      <w:r>
        <w:rPr>
          <w:rFonts w:ascii="Arial" w:hAnsi="Arial" w:cs="Arial"/>
        </w:rPr>
        <w:t>a l</w:t>
      </w:r>
      <w:r w:rsidRPr="00356E64">
        <w:rPr>
          <w:rFonts w:ascii="Arial" w:hAnsi="Arial" w:cs="Arial"/>
        </w:rPr>
        <w:t xml:space="preserve">icitação n° </w:t>
      </w:r>
      <w:r w:rsidR="00471DCE">
        <w:rPr>
          <w:rFonts w:ascii="Arial" w:hAnsi="Arial" w:cs="Arial"/>
        </w:rPr>
        <w:t>097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122F87">
        <w:rPr>
          <w:rFonts w:ascii="Arial" w:hAnsi="Arial" w:cs="Arial"/>
        </w:rPr>
        <w:t xml:space="preserve">Inciso </w:t>
      </w:r>
      <w:r>
        <w:rPr>
          <w:rFonts w:ascii="Arial" w:hAnsi="Arial" w:cs="Arial"/>
        </w:rPr>
        <w:t>I</w:t>
      </w:r>
      <w:r w:rsidR="00FB39E0">
        <w:rPr>
          <w:rFonts w:ascii="Arial" w:hAnsi="Arial" w:cs="Arial"/>
        </w:rPr>
        <w:t>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334C8A" w:rsidRPr="00356E64" w:rsidRDefault="00334C8A" w:rsidP="00334C8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334C8A" w:rsidRPr="00356E64" w:rsidRDefault="00334C8A" w:rsidP="00334C8A">
      <w:pPr>
        <w:spacing w:line="360" w:lineRule="auto"/>
        <w:ind w:left="567"/>
        <w:jc w:val="both"/>
        <w:rPr>
          <w:rFonts w:ascii="Arial" w:hAnsi="Arial" w:cs="Arial"/>
        </w:rPr>
      </w:pPr>
    </w:p>
    <w:p w:rsidR="00334C8A" w:rsidRDefault="00334C8A" w:rsidP="00334C8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FB39E0">
        <w:rPr>
          <w:rFonts w:ascii="Arial" w:hAnsi="Arial" w:cs="Arial"/>
        </w:rPr>
        <w:t>13</w:t>
      </w:r>
      <w:r w:rsidR="00BF678E">
        <w:rPr>
          <w:rFonts w:ascii="Arial" w:hAnsi="Arial" w:cs="Arial"/>
        </w:rPr>
        <w:t xml:space="preserve"> </w:t>
      </w:r>
      <w:r w:rsidR="00122F87">
        <w:rPr>
          <w:rFonts w:ascii="Arial" w:hAnsi="Arial" w:cs="Arial"/>
        </w:rPr>
        <w:t>de novembro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334C8A" w:rsidRPr="00356E64" w:rsidRDefault="00334C8A" w:rsidP="00334C8A">
      <w:pPr>
        <w:spacing w:line="276" w:lineRule="auto"/>
        <w:ind w:left="567"/>
        <w:jc w:val="right"/>
        <w:rPr>
          <w:rFonts w:ascii="Arial" w:hAnsi="Arial" w:cs="Arial"/>
        </w:rPr>
      </w:pPr>
    </w:p>
    <w:p w:rsidR="00334C8A" w:rsidRPr="00356E64" w:rsidRDefault="00334C8A" w:rsidP="00334C8A">
      <w:pPr>
        <w:spacing w:line="276" w:lineRule="auto"/>
        <w:jc w:val="both"/>
        <w:rPr>
          <w:rFonts w:ascii="Arial" w:hAnsi="Arial" w:cs="Arial"/>
        </w:rPr>
      </w:pPr>
    </w:p>
    <w:p w:rsidR="00334C8A" w:rsidRPr="00356E64" w:rsidRDefault="00334C8A" w:rsidP="00334C8A">
      <w:pPr>
        <w:jc w:val="both"/>
        <w:rPr>
          <w:rFonts w:ascii="Arial" w:hAnsi="Arial" w:cs="Arial"/>
        </w:rPr>
      </w:pPr>
    </w:p>
    <w:p w:rsidR="00334C8A" w:rsidRPr="00356E64" w:rsidRDefault="00334C8A" w:rsidP="00334C8A">
      <w:pPr>
        <w:jc w:val="both"/>
        <w:rPr>
          <w:rFonts w:ascii="Arial" w:hAnsi="Arial" w:cs="Arial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334C8A" w:rsidRPr="00356E64" w:rsidRDefault="00334C8A" w:rsidP="00334C8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471DCE" w:rsidRDefault="00471DCE" w:rsidP="00334C8A">
      <w:pPr>
        <w:jc w:val="center"/>
        <w:rPr>
          <w:rFonts w:ascii="Arial" w:hAnsi="Arial" w:cs="Arial"/>
          <w:b/>
          <w:u w:val="single"/>
        </w:rPr>
      </w:pPr>
    </w:p>
    <w:p w:rsidR="00471DCE" w:rsidRDefault="00471DCE" w:rsidP="00334C8A">
      <w:pPr>
        <w:jc w:val="center"/>
        <w:rPr>
          <w:rFonts w:ascii="Arial" w:hAnsi="Arial" w:cs="Arial"/>
          <w:b/>
          <w:u w:val="single"/>
        </w:rPr>
      </w:pPr>
    </w:p>
    <w:p w:rsidR="00471DCE" w:rsidRDefault="00471DCE" w:rsidP="00334C8A">
      <w:pPr>
        <w:jc w:val="center"/>
        <w:rPr>
          <w:rFonts w:ascii="Arial" w:hAnsi="Arial" w:cs="Arial"/>
          <w:b/>
          <w:u w:val="single"/>
        </w:rPr>
      </w:pPr>
    </w:p>
    <w:p w:rsidR="00471DCE" w:rsidRDefault="00471DCE" w:rsidP="00334C8A">
      <w:pPr>
        <w:jc w:val="center"/>
        <w:rPr>
          <w:rFonts w:ascii="Arial" w:hAnsi="Arial" w:cs="Arial"/>
          <w:b/>
          <w:u w:val="single"/>
        </w:rPr>
      </w:pPr>
    </w:p>
    <w:p w:rsidR="00471DCE" w:rsidRPr="00356E64" w:rsidRDefault="00471DCE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Default="00334C8A" w:rsidP="000A3270">
      <w:pPr>
        <w:pStyle w:val="Ttulo1"/>
        <w:spacing w:line="360" w:lineRule="auto"/>
        <w:jc w:val="left"/>
        <w:rPr>
          <w:rFonts w:cs="Arial"/>
        </w:rPr>
      </w:pPr>
    </w:p>
    <w:p w:rsidR="00334C8A" w:rsidRPr="00356E64" w:rsidRDefault="00334C8A" w:rsidP="00334C8A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334C8A" w:rsidRDefault="00334C8A" w:rsidP="00334C8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 w:rsidR="00471DCE">
        <w:rPr>
          <w:rFonts w:ascii="Arial" w:hAnsi="Arial" w:cs="Arial"/>
          <w:b/>
          <w:u w:val="single"/>
        </w:rPr>
        <w:t>097</w:t>
      </w:r>
      <w:r>
        <w:rPr>
          <w:rFonts w:ascii="Arial" w:hAnsi="Arial" w:cs="Arial"/>
          <w:b/>
          <w:u w:val="single"/>
        </w:rPr>
        <w:t>/2024</w:t>
      </w:r>
    </w:p>
    <w:p w:rsidR="000A3270" w:rsidRPr="00356E64" w:rsidRDefault="000A3270" w:rsidP="00334C8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spacing w:line="360" w:lineRule="auto"/>
        <w:rPr>
          <w:rFonts w:ascii="Arial" w:hAnsi="Arial" w:cs="Arial"/>
          <w:bCs/>
        </w:rPr>
      </w:pPr>
    </w:p>
    <w:p w:rsidR="00334C8A" w:rsidRPr="00647830" w:rsidRDefault="00334C8A" w:rsidP="00334C8A">
      <w:pPr>
        <w:spacing w:line="276" w:lineRule="auto"/>
        <w:ind w:firstLine="708"/>
        <w:jc w:val="both"/>
        <w:rPr>
          <w:rFonts w:ascii="Arial" w:hAnsi="Arial" w:cs="Arial"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</w:t>
      </w:r>
      <w:r w:rsidR="00471DCE">
        <w:rPr>
          <w:rFonts w:ascii="Arial" w:hAnsi="Arial" w:cs="Arial"/>
          <w:bCs/>
        </w:rPr>
        <w:t>contratação de empresa com a finalidade de</w:t>
      </w:r>
      <w:r w:rsidR="008E552E">
        <w:rPr>
          <w:rFonts w:ascii="Arial" w:hAnsi="Arial" w:cs="Arial"/>
          <w:bCs/>
        </w:rPr>
        <w:t xml:space="preserve"> prestação de serviço para</w:t>
      </w:r>
      <w:r w:rsidR="00471DCE">
        <w:rPr>
          <w:rFonts w:ascii="Arial" w:hAnsi="Arial" w:cs="Arial"/>
          <w:bCs/>
        </w:rPr>
        <w:t xml:space="preserve"> pintar 10.180 metros lineares cordões de calçada (meio fio), faixas de segurança, bem como mu</w:t>
      </w:r>
      <w:r w:rsidR="002437F1">
        <w:rPr>
          <w:rFonts w:ascii="Arial" w:hAnsi="Arial" w:cs="Arial"/>
          <w:bCs/>
        </w:rPr>
        <w:t xml:space="preserve">ro e praças do perímetro urbano. A empresa contratada foi </w:t>
      </w:r>
      <w:r w:rsidR="002437F1">
        <w:rPr>
          <w:rFonts w:ascii="Arial" w:hAnsi="Arial" w:cs="Arial"/>
          <w:b/>
          <w:bCs/>
        </w:rPr>
        <w:t>LOJA DO JARDINEIRO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2437F1">
        <w:rPr>
          <w:rFonts w:ascii="Arial" w:hAnsi="Arial" w:cs="Arial"/>
          <w:bCs/>
        </w:rPr>
        <w:t>46.443.470/0001-20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2437F1">
        <w:rPr>
          <w:rFonts w:ascii="Arial" w:hAnsi="Arial" w:cs="Arial"/>
          <w:b/>
          <w:bCs/>
        </w:rPr>
        <w:t>11.198</w:t>
      </w:r>
      <w:r w:rsidR="00FB39E0">
        <w:rPr>
          <w:rFonts w:ascii="Arial" w:hAnsi="Arial" w:cs="Arial"/>
          <w:b/>
          <w:bCs/>
        </w:rPr>
        <w:t>,00</w:t>
      </w:r>
      <w:r w:rsidRPr="00532188">
        <w:rPr>
          <w:rFonts w:ascii="Arial" w:hAnsi="Arial" w:cs="Arial"/>
          <w:b/>
          <w:bCs/>
        </w:rPr>
        <w:t>(</w:t>
      </w:r>
      <w:r w:rsidR="002437F1">
        <w:rPr>
          <w:rFonts w:ascii="Arial" w:hAnsi="Arial" w:cs="Arial"/>
          <w:b/>
          <w:bCs/>
        </w:rPr>
        <w:t>onze</w:t>
      </w:r>
      <w:r w:rsidR="00FB39E0">
        <w:rPr>
          <w:rFonts w:ascii="Arial" w:hAnsi="Arial" w:cs="Arial"/>
          <w:b/>
          <w:bCs/>
        </w:rPr>
        <w:t xml:space="preserve"> mil, </w:t>
      </w:r>
      <w:r w:rsidR="002437F1">
        <w:rPr>
          <w:rFonts w:ascii="Arial" w:hAnsi="Arial" w:cs="Arial"/>
          <w:b/>
          <w:bCs/>
        </w:rPr>
        <w:t>cento e noventa e oito</w:t>
      </w:r>
      <w:r w:rsidR="00FB39E0">
        <w:rPr>
          <w:rFonts w:ascii="Arial" w:hAnsi="Arial" w:cs="Arial"/>
          <w:b/>
          <w:bCs/>
        </w:rPr>
        <w:t xml:space="preserve"> reais</w:t>
      </w:r>
      <w:r w:rsidRPr="00532188">
        <w:rPr>
          <w:rFonts w:ascii="Arial" w:hAnsi="Arial" w:cs="Arial"/>
          <w:b/>
          <w:bCs/>
        </w:rPr>
        <w:t>),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122F87">
        <w:rPr>
          <w:rFonts w:ascii="Arial" w:hAnsi="Arial" w:cs="Arial"/>
        </w:rPr>
        <w:t xml:space="preserve">Inciso </w:t>
      </w:r>
      <w:r w:rsidR="00FB39E0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334C8A" w:rsidRPr="00356E64" w:rsidRDefault="00334C8A" w:rsidP="00334C8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334C8A" w:rsidRPr="00356E64" w:rsidRDefault="00334C8A" w:rsidP="00334C8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B42712">
        <w:rPr>
          <w:rFonts w:ascii="Arial" w:hAnsi="Arial" w:cs="Arial"/>
          <w:bCs/>
        </w:rPr>
        <w:t>19</w:t>
      </w:r>
      <w:r w:rsidR="00BF678E">
        <w:rPr>
          <w:rFonts w:ascii="Arial" w:hAnsi="Arial" w:cs="Arial"/>
          <w:bCs/>
        </w:rPr>
        <w:t xml:space="preserve"> </w:t>
      </w:r>
      <w:r w:rsidR="00122F87">
        <w:rPr>
          <w:rFonts w:ascii="Arial" w:hAnsi="Arial" w:cs="Arial"/>
          <w:bCs/>
        </w:rPr>
        <w:t>de Novembro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334C8A" w:rsidRDefault="00334C8A" w:rsidP="00334C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334C8A" w:rsidRPr="00356E64" w:rsidRDefault="00334C8A" w:rsidP="00334C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334C8A" w:rsidRPr="00356E64" w:rsidRDefault="00334C8A" w:rsidP="00334C8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334C8A" w:rsidRPr="00356E64" w:rsidRDefault="00334C8A" w:rsidP="00334C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334C8A" w:rsidRPr="00356E64" w:rsidRDefault="00334C8A" w:rsidP="00334C8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190C88" w:rsidRDefault="00190C88"/>
    <w:sectPr w:rsidR="00190C88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9B" w:rsidRDefault="00EA7C9B">
      <w:r>
        <w:separator/>
      </w:r>
    </w:p>
  </w:endnote>
  <w:endnote w:type="continuationSeparator" w:id="0">
    <w:p w:rsidR="00EA7C9B" w:rsidRDefault="00E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A2E4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4A2E4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4A2E4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9B" w:rsidRDefault="00EA7C9B">
      <w:r>
        <w:separator/>
      </w:r>
    </w:p>
  </w:footnote>
  <w:footnote w:type="continuationSeparator" w:id="0">
    <w:p w:rsidR="00EA7C9B" w:rsidRDefault="00EA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A2E41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523F5" wp14:editId="706134C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4A2E41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4A2E41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EA7C9B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8A"/>
    <w:rsid w:val="000954A1"/>
    <w:rsid w:val="000A3270"/>
    <w:rsid w:val="000F062F"/>
    <w:rsid w:val="00122F87"/>
    <w:rsid w:val="00190C88"/>
    <w:rsid w:val="00216D12"/>
    <w:rsid w:val="00221F08"/>
    <w:rsid w:val="002437F1"/>
    <w:rsid w:val="00334C8A"/>
    <w:rsid w:val="003802CE"/>
    <w:rsid w:val="00426B19"/>
    <w:rsid w:val="00471DCE"/>
    <w:rsid w:val="004A2E41"/>
    <w:rsid w:val="00532188"/>
    <w:rsid w:val="005A4907"/>
    <w:rsid w:val="006D0550"/>
    <w:rsid w:val="007F5CFF"/>
    <w:rsid w:val="008B0C88"/>
    <w:rsid w:val="008E552E"/>
    <w:rsid w:val="00B42712"/>
    <w:rsid w:val="00BF678E"/>
    <w:rsid w:val="00C02006"/>
    <w:rsid w:val="00CA27E5"/>
    <w:rsid w:val="00DC693E"/>
    <w:rsid w:val="00EA7C9B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6EBCE-5CE2-45B6-9996-9D7AC667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4C8A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4C8A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334C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4C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4C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C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9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9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2024-11-12T14:47:00Z</cp:lastPrinted>
  <dcterms:created xsi:type="dcterms:W3CDTF">2024-11-13T13:38:00Z</dcterms:created>
  <dcterms:modified xsi:type="dcterms:W3CDTF">2024-11-19T14:07:00Z</dcterms:modified>
</cp:coreProperties>
</file>