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BF" w:rsidRPr="00356E64" w:rsidRDefault="00B852BF" w:rsidP="00B852BF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852BF" w:rsidRPr="00356E64" w:rsidRDefault="00B852BF" w:rsidP="00B852B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852BF" w:rsidRPr="00356E64" w:rsidRDefault="00B852BF" w:rsidP="00B852BF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</w:t>
      </w:r>
      <w:r w:rsidR="00247A92">
        <w:rPr>
          <w:rFonts w:ascii="Arial" w:hAnsi="Arial" w:cs="Arial"/>
        </w:rPr>
        <w:t>sabendo</w:t>
      </w:r>
      <w:bookmarkStart w:id="0" w:name="_GoBack"/>
      <w:bookmarkEnd w:id="0"/>
      <w:r>
        <w:rPr>
          <w:rFonts w:ascii="Arial" w:hAnsi="Arial" w:cs="Arial"/>
        </w:rPr>
        <w:t xml:space="preserve"> da necessidade de aquisição de peças e mão de obra para conserto do caminhão caçamba Placa I</w:t>
      </w:r>
      <w:r>
        <w:rPr>
          <w:rFonts w:ascii="Arial" w:hAnsi="Arial" w:cs="Arial"/>
        </w:rPr>
        <w:t>VH8D11, uma vez que o referido caminhão apresentou problemas no sistema de freios, tendo que parar de trabalhar até que seja realizado o conserto, dessa forma, já vamos providenciar que seja realizada uma revisão no mesmo. Salientamos que o referido caminhão é de extrema importância, pois faz muita falta, pois</w:t>
      </w:r>
      <w:r w:rsidR="00247A92">
        <w:rPr>
          <w:rFonts w:ascii="Arial" w:hAnsi="Arial" w:cs="Arial"/>
        </w:rPr>
        <w:t xml:space="preserve"> temos apenas duas caçambas, sendo que uma delas é utilizada 3(três) dias na semana, durante todo o dia, para a coleta do lixo, portanto seu conserto é de essencial importância, principalmente nesse momento que o município ainda se encontra em situação difícil, depois de tantos estragos devido a enchente que assolou todo o estado do </w:t>
      </w:r>
      <w:proofErr w:type="gramStart"/>
      <w:r w:rsidR="00247A92">
        <w:rPr>
          <w:rFonts w:ascii="Arial" w:hAnsi="Arial" w:cs="Arial"/>
        </w:rPr>
        <w:t>RS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 xml:space="preserve">75/2024, com fundamento </w:t>
      </w:r>
      <w:r w:rsidR="00247A92">
        <w:rPr>
          <w:rFonts w:ascii="Arial" w:hAnsi="Arial" w:cs="Arial"/>
          <w:bCs/>
        </w:rPr>
        <w:t>no Art. 76</w:t>
      </w:r>
      <w:r>
        <w:rPr>
          <w:rFonts w:ascii="Arial" w:hAnsi="Arial" w:cs="Arial"/>
          <w:bCs/>
        </w:rPr>
        <w:t xml:space="preserve">, § 7°, da Lei Federal n° 14.133/2021, de 01 de abril de 2021. </w:t>
      </w:r>
    </w:p>
    <w:p w:rsidR="00B852BF" w:rsidRPr="00356E64" w:rsidRDefault="00B852BF" w:rsidP="00B852B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852BF" w:rsidRDefault="00B852BF" w:rsidP="00B852BF">
      <w:pPr>
        <w:spacing w:line="360" w:lineRule="auto"/>
        <w:ind w:left="567"/>
        <w:jc w:val="both"/>
        <w:rPr>
          <w:rFonts w:ascii="Arial" w:hAnsi="Arial" w:cs="Arial"/>
        </w:rPr>
      </w:pPr>
    </w:p>
    <w:p w:rsidR="00B852BF" w:rsidRPr="00356E64" w:rsidRDefault="00B852BF" w:rsidP="00B852BF">
      <w:pPr>
        <w:spacing w:line="360" w:lineRule="auto"/>
        <w:ind w:left="567"/>
        <w:jc w:val="both"/>
        <w:rPr>
          <w:rFonts w:ascii="Arial" w:hAnsi="Arial" w:cs="Arial"/>
        </w:rPr>
      </w:pPr>
    </w:p>
    <w:p w:rsidR="00B852BF" w:rsidRDefault="00B852BF" w:rsidP="00B852B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setembro de 2024</w:t>
      </w:r>
      <w:r w:rsidRPr="00356E64">
        <w:rPr>
          <w:rFonts w:ascii="Arial" w:hAnsi="Arial" w:cs="Arial"/>
        </w:rPr>
        <w:t>.</w:t>
      </w:r>
    </w:p>
    <w:p w:rsidR="00B852BF" w:rsidRPr="00356E64" w:rsidRDefault="00B852BF" w:rsidP="00B852BF">
      <w:pPr>
        <w:spacing w:line="276" w:lineRule="auto"/>
        <w:ind w:left="567"/>
        <w:jc w:val="right"/>
        <w:rPr>
          <w:rFonts w:ascii="Arial" w:hAnsi="Arial" w:cs="Arial"/>
        </w:rPr>
      </w:pPr>
    </w:p>
    <w:p w:rsidR="00B852BF" w:rsidRPr="00356E64" w:rsidRDefault="00B852BF" w:rsidP="00B852BF">
      <w:pPr>
        <w:spacing w:line="276" w:lineRule="auto"/>
        <w:jc w:val="both"/>
        <w:rPr>
          <w:rFonts w:ascii="Arial" w:hAnsi="Arial" w:cs="Arial"/>
        </w:rPr>
      </w:pPr>
    </w:p>
    <w:p w:rsidR="00B852BF" w:rsidRPr="00356E64" w:rsidRDefault="00B852BF" w:rsidP="00B852BF">
      <w:pPr>
        <w:jc w:val="both"/>
        <w:rPr>
          <w:rFonts w:ascii="Arial" w:hAnsi="Arial" w:cs="Arial"/>
        </w:rPr>
      </w:pPr>
    </w:p>
    <w:p w:rsidR="00B852BF" w:rsidRPr="00356E64" w:rsidRDefault="00B852BF" w:rsidP="00B852BF">
      <w:pPr>
        <w:jc w:val="both"/>
        <w:rPr>
          <w:rFonts w:ascii="Arial" w:hAnsi="Arial" w:cs="Arial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852BF" w:rsidRPr="00356E64" w:rsidRDefault="00B852BF" w:rsidP="00B852BF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rPr>
          <w:rFonts w:ascii="Arial" w:hAnsi="Arial" w:cs="Arial"/>
          <w:b/>
          <w:u w:val="single"/>
        </w:rPr>
      </w:pPr>
    </w:p>
    <w:p w:rsidR="00B852BF" w:rsidRDefault="00B852BF" w:rsidP="00B852BF">
      <w:pPr>
        <w:rPr>
          <w:rFonts w:ascii="Arial" w:hAnsi="Arial" w:cs="Arial"/>
          <w:b/>
          <w:u w:val="single"/>
        </w:rPr>
      </w:pPr>
    </w:p>
    <w:p w:rsidR="00B852BF" w:rsidRDefault="00B852BF" w:rsidP="00B852BF">
      <w:pPr>
        <w:rPr>
          <w:rFonts w:ascii="Arial" w:hAnsi="Arial" w:cs="Arial"/>
          <w:b/>
          <w:u w:val="single"/>
        </w:rPr>
      </w:pPr>
    </w:p>
    <w:p w:rsidR="00B852BF" w:rsidRPr="00356E64" w:rsidRDefault="00B852BF" w:rsidP="00B852BF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B852BF" w:rsidRPr="00356E64" w:rsidRDefault="00B852BF" w:rsidP="00B852B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76</w:t>
      </w:r>
      <w:r>
        <w:rPr>
          <w:rFonts w:ascii="Arial" w:hAnsi="Arial" w:cs="Arial"/>
          <w:b/>
          <w:u w:val="single"/>
        </w:rPr>
        <w:t>/2024</w:t>
      </w:r>
    </w:p>
    <w:p w:rsidR="00B852BF" w:rsidRPr="00356E64" w:rsidRDefault="00B852BF" w:rsidP="00B852BF">
      <w:pPr>
        <w:spacing w:line="360" w:lineRule="auto"/>
        <w:rPr>
          <w:rFonts w:ascii="Arial" w:hAnsi="Arial" w:cs="Arial"/>
          <w:bCs/>
        </w:rPr>
      </w:pPr>
    </w:p>
    <w:p w:rsidR="00B852BF" w:rsidRPr="003D57F8" w:rsidRDefault="00B852BF" w:rsidP="00B852BF">
      <w:pPr>
        <w:spacing w:line="276" w:lineRule="auto"/>
        <w:ind w:left="101"/>
        <w:jc w:val="both"/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aquisição de peças e mão de obra para conserto do Caminhão Caçamba placa I</w:t>
      </w:r>
      <w:r>
        <w:rPr>
          <w:rFonts w:ascii="Arial" w:hAnsi="Arial" w:cs="Arial"/>
          <w:bCs/>
        </w:rPr>
        <w:t>VH8D11</w:t>
      </w:r>
      <w:r>
        <w:rPr>
          <w:rFonts w:ascii="Arial" w:hAnsi="Arial" w:cs="Arial"/>
          <w:bCs/>
        </w:rPr>
        <w:t xml:space="preserve">, da Secretaria de Obras, Serviços Públicos e Trânsito. Será fornecedora a empresa </w:t>
      </w:r>
      <w:r>
        <w:rPr>
          <w:rFonts w:ascii="Arial" w:hAnsi="Arial" w:cs="Arial"/>
          <w:b/>
          <w:bCs/>
        </w:rPr>
        <w:t xml:space="preserve">MECÂNICA IBADIESEL LTDA,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CNPJ sob n° 17.733.959/0001-39,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>
        <w:rPr>
          <w:rFonts w:ascii="Arial" w:hAnsi="Arial" w:cs="Arial"/>
          <w:b/>
          <w:spacing w:val="-2"/>
        </w:rPr>
        <w:t>R$ 6.272</w:t>
      </w:r>
      <w:r w:rsidRPr="00354279">
        <w:rPr>
          <w:rFonts w:ascii="Arial" w:hAnsi="Arial" w:cs="Arial"/>
          <w:b/>
          <w:spacing w:val="-2"/>
        </w:rPr>
        <w:t>,00</w:t>
      </w:r>
      <w:r>
        <w:rPr>
          <w:rFonts w:ascii="Arial" w:hAnsi="Arial" w:cs="Arial"/>
          <w:b/>
          <w:spacing w:val="-2"/>
        </w:rPr>
        <w:t xml:space="preserve"> (Seis</w:t>
      </w:r>
      <w:r w:rsidRPr="00354279">
        <w:rPr>
          <w:rFonts w:ascii="Arial" w:hAnsi="Arial" w:cs="Arial"/>
          <w:b/>
          <w:spacing w:val="-2"/>
        </w:rPr>
        <w:t xml:space="preserve"> mil </w:t>
      </w:r>
      <w:r>
        <w:rPr>
          <w:rFonts w:ascii="Arial" w:hAnsi="Arial" w:cs="Arial"/>
          <w:b/>
          <w:spacing w:val="-2"/>
        </w:rPr>
        <w:t>duzen</w:t>
      </w:r>
      <w:r w:rsidRPr="00354279">
        <w:rPr>
          <w:rFonts w:ascii="Arial" w:hAnsi="Arial" w:cs="Arial"/>
          <w:b/>
          <w:spacing w:val="-2"/>
        </w:rPr>
        <w:t xml:space="preserve">tos e </w:t>
      </w:r>
      <w:r>
        <w:rPr>
          <w:rFonts w:ascii="Arial" w:hAnsi="Arial" w:cs="Arial"/>
          <w:b/>
          <w:spacing w:val="-2"/>
        </w:rPr>
        <w:t>setenta e dois</w:t>
      </w:r>
      <w:r w:rsidRPr="00354279">
        <w:rPr>
          <w:rFonts w:ascii="Arial" w:hAnsi="Arial" w:cs="Arial"/>
          <w:b/>
          <w:spacing w:val="-2"/>
        </w:rPr>
        <w:t xml:space="preserve"> reais) </w:t>
      </w:r>
      <w:r w:rsidRPr="00356E64">
        <w:rPr>
          <w:rFonts w:ascii="Arial" w:hAnsi="Arial" w:cs="Arial"/>
          <w:bCs/>
        </w:rPr>
        <w:t>com base</w:t>
      </w:r>
      <w:r>
        <w:rPr>
          <w:rFonts w:ascii="Arial" w:hAnsi="Arial" w:cs="Arial"/>
          <w:bCs/>
        </w:rPr>
        <w:t xml:space="preserve"> no Art. 75, § 7° da Lei Federal </w:t>
      </w:r>
      <w:r>
        <w:rPr>
          <w:rFonts w:ascii="Arial" w:hAnsi="Arial" w:cs="Arial"/>
        </w:rPr>
        <w:t>n° 14.133/2021, de 01 de abril de 2021.</w:t>
      </w:r>
    </w:p>
    <w:p w:rsidR="00B852BF" w:rsidRPr="00356E64" w:rsidRDefault="00B852BF" w:rsidP="00B852B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852BF" w:rsidRPr="00356E64" w:rsidRDefault="00B852BF" w:rsidP="00B852BF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 xml:space="preserve"> de setembro de 2024</w:t>
      </w:r>
      <w:r w:rsidRPr="00356E64">
        <w:rPr>
          <w:rFonts w:ascii="Arial" w:hAnsi="Arial" w:cs="Arial"/>
          <w:bCs/>
        </w:rPr>
        <w:t>.</w:t>
      </w:r>
    </w:p>
    <w:p w:rsidR="00B852BF" w:rsidRDefault="00B852BF" w:rsidP="00B852B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B852BF" w:rsidRPr="00356E64" w:rsidRDefault="00B852BF" w:rsidP="00B852B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852BF" w:rsidRPr="00356E64" w:rsidRDefault="00B852BF" w:rsidP="00B852B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852BF" w:rsidRPr="00356E64" w:rsidRDefault="00B852BF" w:rsidP="00B852B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852BF" w:rsidRPr="00356E64" w:rsidRDefault="00B852BF" w:rsidP="00B852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852BF" w:rsidRPr="00356E64" w:rsidRDefault="00B852BF" w:rsidP="00B852BF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Pr="00356E64" w:rsidRDefault="00B852BF" w:rsidP="00B852BF">
      <w:pPr>
        <w:rPr>
          <w:rFonts w:ascii="Arial" w:hAnsi="Arial" w:cs="Arial"/>
        </w:rPr>
      </w:pPr>
    </w:p>
    <w:p w:rsidR="00B852BF" w:rsidRDefault="00B852BF" w:rsidP="00B852BF"/>
    <w:p w:rsidR="00B852BF" w:rsidRDefault="00B852BF" w:rsidP="00B852BF"/>
    <w:p w:rsidR="00B852BF" w:rsidRDefault="00B852BF" w:rsidP="00B852BF"/>
    <w:p w:rsidR="00B852BF" w:rsidRDefault="00B852BF" w:rsidP="00B852BF"/>
    <w:p w:rsidR="00B852BF" w:rsidRDefault="00B852BF" w:rsidP="00B852BF"/>
    <w:p w:rsidR="008C27AC" w:rsidRDefault="008C27AC"/>
    <w:sectPr w:rsidR="008C27AC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247A9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247A9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247A9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247A92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670DF" wp14:editId="1284E0F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247A92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247A92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247A9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BF"/>
    <w:rsid w:val="00247A92"/>
    <w:rsid w:val="008C27AC"/>
    <w:rsid w:val="00B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4E20"/>
  <w15:chartTrackingRefBased/>
  <w15:docId w15:val="{68F0A264-DA3E-4067-A4C6-49F85AE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2BF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2BF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852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2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52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2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A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A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2024-09-04T13:29:00Z</cp:lastPrinted>
  <dcterms:created xsi:type="dcterms:W3CDTF">2024-09-04T13:14:00Z</dcterms:created>
  <dcterms:modified xsi:type="dcterms:W3CDTF">2024-09-04T13:32:00Z</dcterms:modified>
</cp:coreProperties>
</file>