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26" w:rsidRPr="00356E64" w:rsidRDefault="00E92726" w:rsidP="00E92726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E92726" w:rsidRPr="00356E64" w:rsidRDefault="00E92726" w:rsidP="00E9272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92726" w:rsidRPr="00356E64" w:rsidRDefault="00E92726" w:rsidP="00E92726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enfrentamento dos impactos decorrentes do estado de calamidade pública que nosso Município se encontra, conforme Decreto Municipal n° 2.512 de </w:t>
      </w:r>
      <w:smartTag w:uri="urn:schemas-microsoft-com:office:smarttags" w:element="date">
        <w:smartTagPr>
          <w:attr w:name="ls" w:val="trans"/>
          <w:attr w:name="Month" w:val="5"/>
          <w:attr w:name="Day" w:val="02"/>
          <w:attr w:name="Year" w:val="2024"/>
        </w:smartTagPr>
        <w:r>
          <w:rPr>
            <w:rFonts w:ascii="Arial" w:hAnsi="Arial" w:cs="Arial"/>
          </w:rPr>
          <w:t>02 de Maio de 2024</w:t>
        </w:r>
      </w:smartTag>
      <w:r>
        <w:rPr>
          <w:rFonts w:ascii="Arial" w:hAnsi="Arial" w:cs="Arial"/>
        </w:rPr>
        <w:t xml:space="preserve">, que foi reconhecido pelo Governo do Estado, através do Decreto Estadual n° 57.626, de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20"/>
        </w:smartTagPr>
        <w:r>
          <w:rPr>
            <w:rFonts w:ascii="Arial" w:hAnsi="Arial" w:cs="Arial"/>
          </w:rPr>
          <w:t>21 de maio de 2020</w:t>
        </w:r>
      </w:smartTag>
      <w:r>
        <w:rPr>
          <w:rFonts w:ascii="Arial" w:hAnsi="Arial" w:cs="Arial"/>
        </w:rPr>
        <w:t>4 e pela Secretaria Nacional De Proteção e Defesa Civil através da portaria n° 1.802 de 31 de maio de 2024, recorremos ao Processo de Dispensa de Licitação com fulcro no Art.75, Inciso VIII da Lei Federal n° 14.133/2021, de 1° de Abril de 202,  acato ao processo de dispensa de licitação. Tal medida se faz necessária, uma vez que, o município ainda sofre na recuperação de estradas, abertura de valas, recuperação de bueiros e pontes, no corte e carregamento de cascalho, recuperação de estradas com aterramento das mesmas, acesso as propriedades, limpeza de pátios que foram alagados e também estão</w:t>
      </w:r>
      <w:r w:rsidR="00C221B2">
        <w:rPr>
          <w:rFonts w:ascii="Arial" w:hAnsi="Arial" w:cs="Arial"/>
        </w:rPr>
        <w:t xml:space="preserve"> com muitos entulhos, plainados </w:t>
      </w:r>
      <w:r w:rsidR="00F46401">
        <w:rPr>
          <w:rFonts w:ascii="Arial" w:hAnsi="Arial" w:cs="Arial"/>
        </w:rPr>
        <w:t>para construções</w:t>
      </w:r>
      <w:r>
        <w:rPr>
          <w:rFonts w:ascii="Arial" w:hAnsi="Arial" w:cs="Arial"/>
        </w:rPr>
        <w:t xml:space="preserve"> de casas, galpões e estufas, acesso às lavouras, bem como </w:t>
      </w:r>
      <w:r w:rsidR="00C221B2">
        <w:rPr>
          <w:rFonts w:ascii="Arial" w:hAnsi="Arial" w:cs="Arial"/>
        </w:rPr>
        <w:t>tapar valas</w:t>
      </w:r>
      <w:r>
        <w:rPr>
          <w:rFonts w:ascii="Arial" w:hAnsi="Arial" w:cs="Arial"/>
        </w:rPr>
        <w:t xml:space="preserve"> nas lavouras abertas com a enchente.  A par do expos</w:t>
      </w:r>
      <w:r w:rsidR="00F46401">
        <w:rPr>
          <w:rFonts w:ascii="Arial" w:hAnsi="Arial" w:cs="Arial"/>
        </w:rPr>
        <w:t>9</w:t>
      </w:r>
      <w:r>
        <w:rPr>
          <w:rFonts w:ascii="Arial" w:hAnsi="Arial" w:cs="Arial"/>
        </w:rPr>
        <w:t>to, reconheço ser dispensável a l</w:t>
      </w:r>
      <w:r w:rsidRPr="00356E64">
        <w:rPr>
          <w:rFonts w:ascii="Arial" w:hAnsi="Arial" w:cs="Arial"/>
        </w:rPr>
        <w:t>icitação n° 0</w:t>
      </w:r>
      <w:r w:rsidR="00C221B2">
        <w:rPr>
          <w:rFonts w:ascii="Arial" w:hAnsi="Arial" w:cs="Arial"/>
        </w:rPr>
        <w:t>65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14.133/2021.</w:t>
      </w:r>
    </w:p>
    <w:p w:rsidR="00E92726" w:rsidRPr="00356E64" w:rsidRDefault="00E92726" w:rsidP="00E92726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E92726" w:rsidRPr="00356E64" w:rsidRDefault="00E92726" w:rsidP="00E92726">
      <w:pPr>
        <w:spacing w:line="360" w:lineRule="auto"/>
        <w:ind w:left="567"/>
        <w:jc w:val="both"/>
        <w:rPr>
          <w:rFonts w:ascii="Arial" w:hAnsi="Arial" w:cs="Arial"/>
        </w:rPr>
      </w:pPr>
    </w:p>
    <w:p w:rsidR="00E92726" w:rsidRDefault="00E92726" w:rsidP="00E92726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</w:t>
      </w:r>
      <w:r w:rsidR="00DD45C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C221B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E92726" w:rsidRPr="00356E64" w:rsidRDefault="00E92726" w:rsidP="00E92726">
      <w:pPr>
        <w:spacing w:line="276" w:lineRule="auto"/>
        <w:ind w:left="567"/>
        <w:jc w:val="right"/>
        <w:rPr>
          <w:rFonts w:ascii="Arial" w:hAnsi="Arial" w:cs="Arial"/>
        </w:rPr>
      </w:pPr>
    </w:p>
    <w:p w:rsidR="00E92726" w:rsidRPr="00356E64" w:rsidRDefault="00E92726" w:rsidP="00E92726">
      <w:pPr>
        <w:spacing w:line="276" w:lineRule="auto"/>
        <w:jc w:val="both"/>
        <w:rPr>
          <w:rFonts w:ascii="Arial" w:hAnsi="Arial" w:cs="Arial"/>
        </w:rPr>
      </w:pPr>
    </w:p>
    <w:p w:rsidR="00E92726" w:rsidRPr="00356E64" w:rsidRDefault="00E92726" w:rsidP="00E92726">
      <w:pPr>
        <w:jc w:val="both"/>
        <w:rPr>
          <w:rFonts w:ascii="Arial" w:hAnsi="Arial" w:cs="Arial"/>
        </w:rPr>
      </w:pPr>
    </w:p>
    <w:p w:rsidR="00E92726" w:rsidRPr="00356E64" w:rsidRDefault="00E92726" w:rsidP="00E92726">
      <w:pPr>
        <w:jc w:val="both"/>
        <w:rPr>
          <w:rFonts w:ascii="Arial" w:hAnsi="Arial" w:cs="Arial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E92726" w:rsidRPr="00356E64" w:rsidRDefault="00E92726" w:rsidP="00E92726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  <w:u w:val="single"/>
        </w:rPr>
      </w:pPr>
    </w:p>
    <w:p w:rsidR="00E92726" w:rsidRDefault="00E92726" w:rsidP="00E92726">
      <w:pPr>
        <w:rPr>
          <w:rFonts w:ascii="Arial" w:hAnsi="Arial" w:cs="Arial"/>
          <w:b/>
          <w:u w:val="single"/>
        </w:rPr>
      </w:pPr>
    </w:p>
    <w:p w:rsidR="00C221B2" w:rsidRDefault="00C221B2" w:rsidP="00E92726">
      <w:pPr>
        <w:rPr>
          <w:rFonts w:ascii="Arial" w:hAnsi="Arial" w:cs="Arial"/>
          <w:b/>
          <w:u w:val="single"/>
        </w:rPr>
      </w:pPr>
    </w:p>
    <w:p w:rsidR="00C221B2" w:rsidRPr="00356E64" w:rsidRDefault="00C221B2" w:rsidP="00E92726">
      <w:pPr>
        <w:rPr>
          <w:rFonts w:ascii="Arial" w:hAnsi="Arial" w:cs="Arial"/>
          <w:b/>
          <w:u w:val="single"/>
        </w:rPr>
      </w:pPr>
    </w:p>
    <w:p w:rsidR="00E92726" w:rsidRDefault="00E92726" w:rsidP="00E92726">
      <w:pPr>
        <w:rPr>
          <w:rFonts w:ascii="Arial" w:hAnsi="Arial" w:cs="Arial"/>
          <w:b/>
          <w:u w:val="single"/>
        </w:rPr>
      </w:pPr>
    </w:p>
    <w:p w:rsidR="00E92726" w:rsidRPr="00356E64" w:rsidRDefault="00E92726" w:rsidP="00E92726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E92726" w:rsidRPr="00356E64" w:rsidRDefault="00E92726" w:rsidP="00E9272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C221B2">
        <w:rPr>
          <w:rFonts w:ascii="Arial" w:hAnsi="Arial" w:cs="Arial"/>
          <w:b/>
          <w:u w:val="single"/>
        </w:rPr>
        <w:t>65</w:t>
      </w:r>
      <w:r>
        <w:rPr>
          <w:rFonts w:ascii="Arial" w:hAnsi="Arial" w:cs="Arial"/>
          <w:b/>
          <w:u w:val="single"/>
        </w:rPr>
        <w:t>/2024</w:t>
      </w:r>
    </w:p>
    <w:p w:rsidR="00E92726" w:rsidRPr="00356E64" w:rsidRDefault="00E92726" w:rsidP="00E92726">
      <w:pPr>
        <w:spacing w:line="360" w:lineRule="auto"/>
        <w:rPr>
          <w:rFonts w:ascii="Arial" w:hAnsi="Arial" w:cs="Arial"/>
          <w:bCs/>
        </w:rPr>
      </w:pPr>
    </w:p>
    <w:p w:rsidR="00E92726" w:rsidRPr="00DE2ACB" w:rsidRDefault="00E92726" w:rsidP="00DE2ACB">
      <w:pPr>
        <w:ind w:left="101"/>
        <w:jc w:val="both"/>
        <w:rPr>
          <w:rFonts w:ascii="Arial" w:hAnsi="Arial" w:cs="Arial"/>
        </w:rPr>
      </w:pPr>
      <w:r w:rsidRPr="00DE2ACB">
        <w:rPr>
          <w:rFonts w:ascii="Arial" w:hAnsi="Arial" w:cs="Arial"/>
          <w:bCs/>
        </w:rPr>
        <w:t xml:space="preserve">VALMOR NERI MATTANA, Prefeito Municipal de Ibarama, nos termos do Art. </w:t>
      </w:r>
      <w:r w:rsidRPr="00DE2ACB">
        <w:rPr>
          <w:rFonts w:ascii="Arial" w:hAnsi="Arial" w:cs="Arial"/>
        </w:rPr>
        <w:t>72 da Lei nº 14.133/2021</w:t>
      </w:r>
      <w:r w:rsidRPr="00DE2ACB">
        <w:rPr>
          <w:rFonts w:ascii="Arial" w:hAnsi="Arial" w:cs="Arial"/>
          <w:bCs/>
        </w:rPr>
        <w:t xml:space="preserve">, </w:t>
      </w:r>
      <w:r w:rsidRPr="00DE2ACB">
        <w:rPr>
          <w:rFonts w:ascii="Arial" w:hAnsi="Arial" w:cs="Arial"/>
          <w:b/>
        </w:rPr>
        <w:t xml:space="preserve">Ratifica </w:t>
      </w:r>
      <w:r w:rsidRPr="00DE2ACB">
        <w:rPr>
          <w:rFonts w:ascii="Arial" w:hAnsi="Arial" w:cs="Arial"/>
          <w:bCs/>
        </w:rPr>
        <w:t xml:space="preserve">a Dispensa de Licitação Emergencial para aquisição </w:t>
      </w:r>
      <w:r w:rsidR="00C221B2" w:rsidRPr="00DE2ACB">
        <w:rPr>
          <w:rFonts w:ascii="Arial" w:hAnsi="Arial" w:cs="Arial"/>
          <w:bCs/>
        </w:rPr>
        <w:t xml:space="preserve">de </w:t>
      </w:r>
      <w:r w:rsidR="006C08AE" w:rsidRPr="00DE2ACB">
        <w:rPr>
          <w:rFonts w:ascii="Arial" w:hAnsi="Arial" w:cs="Arial"/>
          <w:bCs/>
        </w:rPr>
        <w:t>(02)</w:t>
      </w:r>
      <w:r w:rsidR="00C221B2" w:rsidRPr="00DE2ACB">
        <w:rPr>
          <w:rFonts w:ascii="Arial" w:hAnsi="Arial" w:cs="Arial"/>
          <w:bCs/>
        </w:rPr>
        <w:t xml:space="preserve">duas </w:t>
      </w:r>
      <w:r w:rsidR="00C221B2" w:rsidRPr="00DE2ACB">
        <w:rPr>
          <w:rFonts w:ascii="Arial" w:hAnsi="Arial" w:cs="Arial"/>
        </w:rPr>
        <w:t xml:space="preserve">Retroescavadeira JCB 3CX, ano 2024 - Equipada com motor JCB 4 cilindros turbo diesel de 92 HP; - Tração 4x4; - Cabine ROPS/FOPS fechada, com ar condicionado quente frio, com 02 Portas de acesso (para maior segurança do operador); - Caçamba frontal da pá-carregadeira de 1,1m³; - Tanque de combustível com capacidade de 150 litros; - Caçamba de retroescavadeira com 32” de largura, 0,25 m³; - Profundidade de escavação de 4,54m; - Equipada com sistema de monitoramento remoto original JCB com as principais funções do equipamento, diagnóstico de falhas, </w:t>
      </w:r>
      <w:proofErr w:type="spellStart"/>
      <w:r w:rsidR="00C221B2" w:rsidRPr="00DE2ACB">
        <w:rPr>
          <w:rFonts w:ascii="Arial" w:hAnsi="Arial" w:cs="Arial"/>
        </w:rPr>
        <w:t>cercamento</w:t>
      </w:r>
      <w:proofErr w:type="spellEnd"/>
      <w:r w:rsidR="00C221B2" w:rsidRPr="00DE2ACB">
        <w:rPr>
          <w:rFonts w:ascii="Arial" w:hAnsi="Arial" w:cs="Arial"/>
        </w:rPr>
        <w:t xml:space="preserve"> e rastreamento - Transmissão JCB </w:t>
      </w:r>
      <w:proofErr w:type="spellStart"/>
      <w:r w:rsidR="00C221B2" w:rsidRPr="00DE2ACB">
        <w:rPr>
          <w:rFonts w:ascii="Arial" w:hAnsi="Arial" w:cs="Arial"/>
        </w:rPr>
        <w:t>Synchro-shuttle</w:t>
      </w:r>
      <w:proofErr w:type="spellEnd"/>
      <w:r w:rsidR="00C221B2" w:rsidRPr="00DE2ACB">
        <w:rPr>
          <w:rFonts w:ascii="Arial" w:hAnsi="Arial" w:cs="Arial"/>
        </w:rPr>
        <w:t xml:space="preserve"> de 4 marchas a frente e 4 a ré; Pneus dianteiro 12,5 x12 10lonas Pneus traseiros 17,5 x 25 12 lonas - Freios a disco banhados em óleo; - Peso operacional de 7.580kg. Garantia de 12 meses. Com película, radio. Revisão completa sem custo pelo período de 12 meses, no valor total de </w:t>
      </w:r>
      <w:r w:rsidR="00C221B2" w:rsidRPr="00DE2ACB">
        <w:rPr>
          <w:rFonts w:ascii="Arial" w:hAnsi="Arial" w:cs="Arial"/>
          <w:b/>
        </w:rPr>
        <w:t>R$ 870.000,00</w:t>
      </w:r>
      <w:r w:rsidR="00C221B2" w:rsidRPr="00DE2ACB">
        <w:rPr>
          <w:rFonts w:ascii="Arial" w:hAnsi="Arial" w:cs="Arial"/>
        </w:rPr>
        <w:t xml:space="preserve"> (</w:t>
      </w:r>
      <w:r w:rsidR="00DE2ACB">
        <w:rPr>
          <w:rFonts w:ascii="Arial" w:hAnsi="Arial" w:cs="Arial"/>
        </w:rPr>
        <w:t>o</w:t>
      </w:r>
      <w:r w:rsidR="00C221B2" w:rsidRPr="00DE2ACB">
        <w:rPr>
          <w:rFonts w:ascii="Arial" w:hAnsi="Arial" w:cs="Arial"/>
        </w:rPr>
        <w:t>itocentos e setenta</w:t>
      </w:r>
      <w:r w:rsidR="005E5734">
        <w:rPr>
          <w:rFonts w:ascii="Arial" w:hAnsi="Arial" w:cs="Arial"/>
        </w:rPr>
        <w:t xml:space="preserve"> mil reais);</w:t>
      </w:r>
      <w:r w:rsidR="00C221B2" w:rsidRPr="00DE2ACB">
        <w:rPr>
          <w:rFonts w:ascii="Arial" w:hAnsi="Arial" w:cs="Arial"/>
        </w:rPr>
        <w:t xml:space="preserve"> aquisição de 01 (um)</w:t>
      </w:r>
      <w:r w:rsidR="006C08AE" w:rsidRPr="00DE2ACB">
        <w:rPr>
          <w:rFonts w:ascii="Arial" w:hAnsi="Arial" w:cs="Arial"/>
        </w:rPr>
        <w:t xml:space="preserve"> pneu dianteiro com roda modelo 12,5x18 10 lonas no valor de </w:t>
      </w:r>
      <w:r w:rsidR="006C08AE" w:rsidRPr="00DE2ACB">
        <w:rPr>
          <w:rFonts w:ascii="Arial" w:hAnsi="Arial" w:cs="Arial"/>
          <w:b/>
        </w:rPr>
        <w:t>R$ 7.000,00</w:t>
      </w:r>
      <w:r w:rsidR="006C08AE" w:rsidRPr="00DE2ACB">
        <w:rPr>
          <w:rFonts w:ascii="Arial" w:hAnsi="Arial" w:cs="Arial"/>
        </w:rPr>
        <w:t xml:space="preserve"> (sete mil reais)</w:t>
      </w:r>
      <w:r w:rsidR="005E5734">
        <w:rPr>
          <w:rFonts w:ascii="Arial" w:hAnsi="Arial" w:cs="Arial"/>
        </w:rPr>
        <w:t>;</w:t>
      </w:r>
      <w:r w:rsidR="006C08AE" w:rsidRPr="00DE2ACB">
        <w:rPr>
          <w:rFonts w:ascii="Arial" w:hAnsi="Arial" w:cs="Arial"/>
        </w:rPr>
        <w:t xml:space="preserve"> e</w:t>
      </w:r>
      <w:r w:rsidR="0037600B">
        <w:rPr>
          <w:rFonts w:ascii="Arial" w:hAnsi="Arial" w:cs="Arial"/>
        </w:rPr>
        <w:t>,</w:t>
      </w:r>
      <w:r w:rsidR="006C08AE" w:rsidRPr="00DE2ACB">
        <w:rPr>
          <w:rFonts w:ascii="Arial" w:hAnsi="Arial" w:cs="Arial"/>
        </w:rPr>
        <w:t xml:space="preserve"> aquisição</w:t>
      </w:r>
      <w:r w:rsidR="00C221B2" w:rsidRPr="00DE2ACB">
        <w:rPr>
          <w:rFonts w:ascii="Arial" w:hAnsi="Arial" w:cs="Arial"/>
        </w:rPr>
        <w:t xml:space="preserve"> de 01</w:t>
      </w:r>
      <w:r w:rsidR="006C08AE" w:rsidRPr="00DE2ACB">
        <w:rPr>
          <w:rFonts w:ascii="Arial" w:hAnsi="Arial" w:cs="Arial"/>
        </w:rPr>
        <w:t xml:space="preserve">(um) pneu traseiro com roda modelo 17,5x25 12 lonas no valor de </w:t>
      </w:r>
      <w:r w:rsidR="006C08AE" w:rsidRPr="00DE2ACB">
        <w:rPr>
          <w:rFonts w:ascii="Arial" w:hAnsi="Arial" w:cs="Arial"/>
          <w:b/>
        </w:rPr>
        <w:t>R$ 8.000,00</w:t>
      </w:r>
      <w:r w:rsidR="006C08AE" w:rsidRPr="00DE2ACB">
        <w:rPr>
          <w:rFonts w:ascii="Arial" w:hAnsi="Arial" w:cs="Arial"/>
        </w:rPr>
        <w:t>(oito mil reais)</w:t>
      </w:r>
      <w:r w:rsidR="005E5734">
        <w:rPr>
          <w:rFonts w:ascii="Arial" w:hAnsi="Arial" w:cs="Arial"/>
        </w:rPr>
        <w:t xml:space="preserve">, totalizando </w:t>
      </w:r>
      <w:r w:rsidR="005E5734">
        <w:rPr>
          <w:rFonts w:ascii="Arial" w:hAnsi="Arial" w:cs="Arial"/>
          <w:b/>
        </w:rPr>
        <w:t>R$ 885.000,00 (Oitocentos e oitenta e cinco mil reais)</w:t>
      </w:r>
      <w:r w:rsidRPr="00DE2ACB">
        <w:rPr>
          <w:rFonts w:ascii="Arial" w:hAnsi="Arial" w:cs="Arial"/>
          <w:bCs/>
        </w:rPr>
        <w:t xml:space="preserve">. A empresa que </w:t>
      </w:r>
      <w:r w:rsidR="00DE2ACB" w:rsidRPr="00DE2ACB">
        <w:rPr>
          <w:rFonts w:ascii="Arial" w:hAnsi="Arial" w:cs="Arial"/>
          <w:bCs/>
        </w:rPr>
        <w:t>fornecerá os objetos acima descritos será</w:t>
      </w:r>
      <w:r w:rsidRPr="00DE2ACB">
        <w:rPr>
          <w:rFonts w:ascii="Arial" w:hAnsi="Arial" w:cs="Arial"/>
          <w:bCs/>
        </w:rPr>
        <w:t xml:space="preserve"> </w:t>
      </w:r>
      <w:r w:rsidR="00F46401">
        <w:rPr>
          <w:rFonts w:ascii="Arial" w:hAnsi="Arial" w:cs="Arial"/>
          <w:bCs/>
        </w:rPr>
        <w:t xml:space="preserve">a </w:t>
      </w:r>
      <w:r w:rsidR="00DE2ACB" w:rsidRPr="00DE2ACB">
        <w:rPr>
          <w:rFonts w:ascii="Arial" w:hAnsi="Arial" w:cs="Arial"/>
          <w:b/>
        </w:rPr>
        <w:t xml:space="preserve">DISTRIBUIDORA MERIDIONAL DE MOTORES CUMMINS LTDA </w:t>
      </w:r>
      <w:r w:rsidR="00DE2ACB" w:rsidRPr="00DE2ACB">
        <w:rPr>
          <w:rFonts w:ascii="Arial" w:hAnsi="Arial" w:cs="Arial"/>
        </w:rPr>
        <w:t xml:space="preserve">- </w:t>
      </w:r>
      <w:r w:rsidRPr="00DE2ACB">
        <w:rPr>
          <w:rFonts w:ascii="Arial" w:hAnsi="Arial" w:cs="Arial"/>
          <w:bCs/>
        </w:rPr>
        <w:t>inscrita no CNPJ sob o n°</w:t>
      </w:r>
      <w:r w:rsidR="00DE2ACB" w:rsidRPr="00DE2ACB">
        <w:rPr>
          <w:rFonts w:ascii="Arial" w:hAnsi="Arial" w:cs="Arial"/>
          <w:bCs/>
        </w:rPr>
        <w:t>90.627.332/0001-93</w:t>
      </w:r>
      <w:r w:rsidRPr="00DE2ACB">
        <w:rPr>
          <w:rFonts w:ascii="Arial" w:hAnsi="Arial" w:cs="Arial"/>
          <w:bCs/>
        </w:rPr>
        <w:t>,</w:t>
      </w:r>
      <w:r w:rsidRPr="00DE2ACB">
        <w:rPr>
          <w:rFonts w:ascii="Arial" w:hAnsi="Arial" w:cs="Arial"/>
          <w:b/>
          <w:bCs/>
        </w:rPr>
        <w:t xml:space="preserve"> </w:t>
      </w:r>
      <w:r w:rsidRPr="00DE2ACB">
        <w:rPr>
          <w:rFonts w:ascii="Arial" w:hAnsi="Arial" w:cs="Arial"/>
          <w:bCs/>
        </w:rPr>
        <w:t xml:space="preserve">no valor </w:t>
      </w:r>
      <w:r w:rsidR="00DE2ACB" w:rsidRPr="00DE2ACB">
        <w:rPr>
          <w:rFonts w:ascii="Arial" w:hAnsi="Arial" w:cs="Arial"/>
          <w:bCs/>
        </w:rPr>
        <w:t xml:space="preserve">total </w:t>
      </w:r>
      <w:r w:rsidRPr="00DE2ACB">
        <w:rPr>
          <w:rFonts w:ascii="Arial" w:hAnsi="Arial" w:cs="Arial"/>
          <w:bCs/>
        </w:rPr>
        <w:t xml:space="preserve">de </w:t>
      </w:r>
      <w:r w:rsidR="00DE2ACB" w:rsidRPr="00DE2ACB">
        <w:rPr>
          <w:rFonts w:ascii="Arial" w:hAnsi="Arial" w:cs="Arial"/>
          <w:spacing w:val="-2"/>
        </w:rPr>
        <w:t>R$885.000,00 (Oitocentos e oitenta e cinco mil reais),</w:t>
      </w:r>
      <w:r w:rsidR="00DE2ACB" w:rsidRPr="00DE2ACB">
        <w:rPr>
          <w:rFonts w:ascii="Arial" w:hAnsi="Arial" w:cs="Arial"/>
          <w:bCs/>
        </w:rPr>
        <w:t xml:space="preserve"> com</w:t>
      </w:r>
      <w:r w:rsidRPr="00DE2ACB">
        <w:rPr>
          <w:rFonts w:ascii="Arial" w:hAnsi="Arial" w:cs="Arial"/>
          <w:bCs/>
        </w:rPr>
        <w:t xml:space="preserve"> base no </w:t>
      </w:r>
      <w:r w:rsidRPr="00DE2ACB">
        <w:rPr>
          <w:rFonts w:ascii="Arial" w:hAnsi="Arial" w:cs="Arial"/>
        </w:rPr>
        <w:t xml:space="preserve">Art. 75, Inciso VIII, da Lei Federal nº </w:t>
      </w:r>
      <w:r w:rsidR="00DE2ACB" w:rsidRPr="00DE2ACB">
        <w:rPr>
          <w:rFonts w:ascii="Arial" w:hAnsi="Arial" w:cs="Arial"/>
        </w:rPr>
        <w:t>14.133/2021.</w:t>
      </w:r>
    </w:p>
    <w:p w:rsidR="00E92726" w:rsidRPr="00DE2ACB" w:rsidRDefault="00E92726" w:rsidP="00E92726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E92726" w:rsidRPr="00356E64" w:rsidRDefault="00E92726" w:rsidP="00E92726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F9677B">
        <w:rPr>
          <w:rFonts w:ascii="Arial" w:hAnsi="Arial" w:cs="Arial"/>
          <w:bCs/>
        </w:rPr>
        <w:t>19</w:t>
      </w:r>
      <w:bookmarkStart w:id="0" w:name="_GoBack"/>
      <w:bookmarkEnd w:id="0"/>
      <w:r>
        <w:rPr>
          <w:rFonts w:ascii="Arial" w:hAnsi="Arial" w:cs="Arial"/>
          <w:bCs/>
        </w:rPr>
        <w:t xml:space="preserve"> de </w:t>
      </w:r>
      <w:r w:rsidR="00DE2ACB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E92726" w:rsidRDefault="00E92726" w:rsidP="00E9272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E92726" w:rsidRPr="00356E64" w:rsidRDefault="00E92726" w:rsidP="00E9272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E92726" w:rsidRPr="00356E64" w:rsidRDefault="00E92726" w:rsidP="00E92726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E92726" w:rsidRPr="00356E64" w:rsidRDefault="00E92726" w:rsidP="00E92726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E92726" w:rsidRPr="00356E64" w:rsidRDefault="00E92726" w:rsidP="00E92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E92726" w:rsidRPr="00356E64" w:rsidRDefault="00E92726" w:rsidP="00E92726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92726" w:rsidRPr="00356E64" w:rsidRDefault="00E92726" w:rsidP="00E92726">
      <w:pPr>
        <w:rPr>
          <w:rFonts w:ascii="Arial" w:hAnsi="Arial" w:cs="Arial"/>
        </w:rPr>
      </w:pPr>
    </w:p>
    <w:p w:rsidR="00E76282" w:rsidRDefault="00E76282"/>
    <w:sectPr w:rsidR="00E76282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FD" w:rsidRDefault="00912FFD">
      <w:r>
        <w:separator/>
      </w:r>
    </w:p>
  </w:endnote>
  <w:endnote w:type="continuationSeparator" w:id="0">
    <w:p w:rsidR="00912FFD" w:rsidRDefault="0091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F971F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F971F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F971F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FD" w:rsidRDefault="00912FFD">
      <w:r>
        <w:separator/>
      </w:r>
    </w:p>
  </w:footnote>
  <w:footnote w:type="continuationSeparator" w:id="0">
    <w:p w:rsidR="00912FFD" w:rsidRDefault="0091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F971F6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686B1C" wp14:editId="29E20BC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F971F6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F971F6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912FFD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6"/>
    <w:rsid w:val="0037600B"/>
    <w:rsid w:val="005025B7"/>
    <w:rsid w:val="005E5734"/>
    <w:rsid w:val="006C08AE"/>
    <w:rsid w:val="00912FFD"/>
    <w:rsid w:val="009A2A77"/>
    <w:rsid w:val="00C221B2"/>
    <w:rsid w:val="00D4463B"/>
    <w:rsid w:val="00DD45CF"/>
    <w:rsid w:val="00DE2ACB"/>
    <w:rsid w:val="00E76282"/>
    <w:rsid w:val="00E92726"/>
    <w:rsid w:val="00F46401"/>
    <w:rsid w:val="00F9677B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C40223"/>
  <w15:chartTrackingRefBased/>
  <w15:docId w15:val="{13A090FE-BBF1-4E4D-BDF7-3688B4E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72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2726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E92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27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7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4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4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2024-08-16T12:22:00Z</cp:lastPrinted>
  <dcterms:created xsi:type="dcterms:W3CDTF">2024-08-15T13:01:00Z</dcterms:created>
  <dcterms:modified xsi:type="dcterms:W3CDTF">2024-08-16T17:31:00Z</dcterms:modified>
</cp:coreProperties>
</file>