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738" w:rsidRPr="00C12738" w:rsidRDefault="00C12738" w:rsidP="00C12738">
      <w:pPr>
        <w:pStyle w:val="Ttulo1"/>
        <w:rPr>
          <w:rFonts w:cs="Arial"/>
        </w:rPr>
      </w:pPr>
      <w:r w:rsidRPr="00C12738">
        <w:rPr>
          <w:rFonts w:cs="Arial"/>
        </w:rPr>
        <w:t>DESPACHO</w:t>
      </w:r>
    </w:p>
    <w:p w:rsidR="00C12738" w:rsidRPr="00C12738" w:rsidRDefault="00C12738" w:rsidP="00C12738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:rsidR="00C12738" w:rsidRPr="00C12738" w:rsidRDefault="00C12738" w:rsidP="00C12738">
      <w:pPr>
        <w:jc w:val="both"/>
        <w:rPr>
          <w:rFonts w:ascii="Arial" w:eastAsia="Calibri" w:hAnsi="Arial" w:cs="Arial"/>
          <w:szCs w:val="22"/>
        </w:rPr>
      </w:pPr>
      <w:r w:rsidRPr="00C12738">
        <w:rPr>
          <w:rFonts w:ascii="Arial" w:hAnsi="Arial" w:cs="Arial"/>
        </w:rPr>
        <w:t>Tendo em vista o que consta no presente processo, tendo conhecimento da necessidade de contratação de uma empresa para prestação de serviços na área de “contabilidade pública”, uma vez que</w:t>
      </w:r>
      <w:r w:rsidR="0000392B">
        <w:rPr>
          <w:rFonts w:ascii="Arial" w:hAnsi="Arial" w:cs="Arial"/>
        </w:rPr>
        <w:t>,</w:t>
      </w:r>
      <w:r w:rsidRPr="00C12738">
        <w:rPr>
          <w:rFonts w:ascii="Arial" w:hAnsi="Arial" w:cs="Arial"/>
        </w:rPr>
        <w:t xml:space="preserve"> a servidora que municipal que ocupa o cargo de Técnico em Contabilidade entrará em licença gestante em breve. Sabendo que houve a tentativa de “contratação em razão de excepcional interesse público” por meio de             processos seletivos de Técnico em Contabilidade e Contador, e, em ambos processos não houve interessados inscritos para a vaga, mesmo com ampla divulgação e prorrogação de prazos para inscrições nos referidos processos, constato a necessidade de contratação de uma empresa para realizar os trabalhos na prestação de serviços de contabilidade pública incluindo os serviços de: </w:t>
      </w:r>
      <w:r w:rsidRPr="00C12738">
        <w:rPr>
          <w:rFonts w:ascii="Arial" w:eastAsia="Calibri" w:hAnsi="Arial" w:cs="Arial"/>
          <w:szCs w:val="22"/>
        </w:rPr>
        <w:t xml:space="preserve">Prestação de serviços de contabilidade pública, incluindo: </w:t>
      </w:r>
      <w:r w:rsidRPr="00C12738">
        <w:rPr>
          <w:rFonts w:ascii="Arial" w:eastAsia="Calibri" w:hAnsi="Arial" w:cs="Arial"/>
          <w:szCs w:val="22"/>
        </w:rPr>
        <w:br/>
        <w:t>-Efetuar a escrituração de acordo com as normas exigidas em Lei para Contabilidade Pública e conforme PCASP (Plano de Contas Aplicado ao Setor Público;</w:t>
      </w:r>
    </w:p>
    <w:p w:rsidR="00C12738" w:rsidRPr="00C12738" w:rsidRDefault="00C12738" w:rsidP="00C12738">
      <w:pPr>
        <w:jc w:val="both"/>
        <w:rPr>
          <w:rFonts w:ascii="Arial" w:eastAsia="Calibri" w:hAnsi="Arial" w:cs="Arial"/>
          <w:szCs w:val="22"/>
        </w:rPr>
      </w:pPr>
      <w:r w:rsidRPr="00C12738">
        <w:rPr>
          <w:rFonts w:ascii="Arial" w:eastAsia="Calibri" w:hAnsi="Arial" w:cs="Arial"/>
          <w:szCs w:val="22"/>
        </w:rPr>
        <w:t>-Elaboração de demonstrativos contábeis exigíveis;</w:t>
      </w:r>
    </w:p>
    <w:p w:rsidR="00C12738" w:rsidRPr="00C12738" w:rsidRDefault="00C12738" w:rsidP="00C12738">
      <w:pPr>
        <w:jc w:val="both"/>
        <w:rPr>
          <w:rFonts w:ascii="Arial" w:eastAsia="Calibri" w:hAnsi="Arial" w:cs="Arial"/>
          <w:szCs w:val="22"/>
        </w:rPr>
      </w:pPr>
      <w:r w:rsidRPr="00C12738">
        <w:rPr>
          <w:rFonts w:ascii="Arial" w:eastAsia="Calibri" w:hAnsi="Arial" w:cs="Arial"/>
          <w:szCs w:val="22"/>
        </w:rPr>
        <w:t>-Elaboração de Lei De Diretrizes Orçamentárias para 2025;</w:t>
      </w:r>
    </w:p>
    <w:p w:rsidR="00C12738" w:rsidRPr="00C12738" w:rsidRDefault="00C12738" w:rsidP="00C12738">
      <w:pPr>
        <w:jc w:val="both"/>
        <w:rPr>
          <w:rFonts w:ascii="Arial" w:eastAsia="Calibri" w:hAnsi="Arial" w:cs="Arial"/>
          <w:szCs w:val="22"/>
        </w:rPr>
      </w:pPr>
      <w:r w:rsidRPr="00C12738">
        <w:rPr>
          <w:rFonts w:ascii="Arial" w:eastAsia="Calibri" w:hAnsi="Arial" w:cs="Arial"/>
          <w:szCs w:val="22"/>
        </w:rPr>
        <w:t>-Elaboração da Lei de Orçamento para 2025;</w:t>
      </w:r>
    </w:p>
    <w:p w:rsidR="00C12738" w:rsidRPr="00C12738" w:rsidRDefault="00C12738" w:rsidP="00C12738">
      <w:pPr>
        <w:jc w:val="both"/>
        <w:rPr>
          <w:rFonts w:ascii="Arial" w:eastAsia="Calibri" w:hAnsi="Arial" w:cs="Arial"/>
          <w:szCs w:val="22"/>
        </w:rPr>
      </w:pPr>
      <w:r w:rsidRPr="00C12738">
        <w:rPr>
          <w:rFonts w:ascii="Arial" w:eastAsia="Calibri" w:hAnsi="Arial" w:cs="Arial"/>
          <w:szCs w:val="22"/>
        </w:rPr>
        <w:t>-Elaboração de Relatório de Gestão Fiscal (RGF)</w:t>
      </w:r>
    </w:p>
    <w:p w:rsidR="00C12738" w:rsidRPr="00C12738" w:rsidRDefault="00C12738" w:rsidP="00C12738">
      <w:pPr>
        <w:jc w:val="both"/>
        <w:rPr>
          <w:rFonts w:ascii="Arial" w:eastAsia="Calibri" w:hAnsi="Arial" w:cs="Arial"/>
          <w:szCs w:val="22"/>
        </w:rPr>
      </w:pPr>
      <w:r w:rsidRPr="00C12738">
        <w:rPr>
          <w:rFonts w:ascii="Arial" w:eastAsia="Calibri" w:hAnsi="Arial" w:cs="Arial"/>
          <w:szCs w:val="22"/>
        </w:rPr>
        <w:t>-Elaboração de Relatório resumido de execução orçamentária (RREO);</w:t>
      </w:r>
    </w:p>
    <w:p w:rsidR="00C12738" w:rsidRPr="00C12738" w:rsidRDefault="00C12738" w:rsidP="00C12738">
      <w:pPr>
        <w:jc w:val="both"/>
        <w:rPr>
          <w:rFonts w:ascii="Arial" w:eastAsia="Calibri" w:hAnsi="Arial" w:cs="Arial"/>
          <w:szCs w:val="22"/>
        </w:rPr>
      </w:pPr>
      <w:r w:rsidRPr="00C12738">
        <w:rPr>
          <w:rFonts w:ascii="Arial" w:eastAsia="Calibri" w:hAnsi="Arial" w:cs="Arial"/>
          <w:szCs w:val="22"/>
        </w:rPr>
        <w:t>-Elaboração de DCTF- WEB;</w:t>
      </w:r>
    </w:p>
    <w:p w:rsidR="00C12738" w:rsidRPr="00C12738" w:rsidRDefault="00C12738" w:rsidP="00C12738">
      <w:pPr>
        <w:jc w:val="both"/>
        <w:rPr>
          <w:rFonts w:ascii="Arial" w:eastAsia="Calibri" w:hAnsi="Arial" w:cs="Arial"/>
          <w:szCs w:val="22"/>
        </w:rPr>
      </w:pPr>
      <w:r w:rsidRPr="00C12738">
        <w:rPr>
          <w:rFonts w:ascii="Arial" w:eastAsia="Calibri" w:hAnsi="Arial" w:cs="Arial"/>
          <w:szCs w:val="22"/>
        </w:rPr>
        <w:t>-Elaboração de Escrituração Fiscal Digital de Retenções</w:t>
      </w:r>
      <w:r>
        <w:rPr>
          <w:rFonts w:ascii="Arial" w:eastAsia="Calibri" w:hAnsi="Arial" w:cs="Arial"/>
          <w:szCs w:val="22"/>
        </w:rPr>
        <w:t xml:space="preserve"> e Outras informações Fiscais (</w:t>
      </w:r>
      <w:r w:rsidRPr="00C12738">
        <w:rPr>
          <w:rFonts w:ascii="Arial" w:eastAsia="Calibri" w:hAnsi="Arial" w:cs="Arial"/>
          <w:szCs w:val="22"/>
        </w:rPr>
        <w:t xml:space="preserve">EFD- </w:t>
      </w:r>
      <w:proofErr w:type="spellStart"/>
      <w:r w:rsidRPr="00C12738">
        <w:rPr>
          <w:rFonts w:ascii="Arial" w:eastAsia="Calibri" w:hAnsi="Arial" w:cs="Arial"/>
          <w:szCs w:val="22"/>
        </w:rPr>
        <w:t>Reinf</w:t>
      </w:r>
      <w:proofErr w:type="spellEnd"/>
      <w:r w:rsidRPr="00C12738">
        <w:rPr>
          <w:rFonts w:ascii="Arial" w:eastAsia="Calibri" w:hAnsi="Arial" w:cs="Arial"/>
          <w:szCs w:val="22"/>
        </w:rPr>
        <w:t>);</w:t>
      </w:r>
    </w:p>
    <w:p w:rsidR="00C12738" w:rsidRPr="00C12738" w:rsidRDefault="00C12738" w:rsidP="00C12738">
      <w:pPr>
        <w:jc w:val="both"/>
        <w:rPr>
          <w:rFonts w:ascii="Arial" w:eastAsia="Calibri" w:hAnsi="Arial" w:cs="Arial"/>
          <w:szCs w:val="22"/>
        </w:rPr>
      </w:pPr>
      <w:r w:rsidRPr="00C12738">
        <w:rPr>
          <w:rFonts w:ascii="Arial" w:eastAsia="Calibri" w:hAnsi="Arial" w:cs="Arial"/>
          <w:szCs w:val="22"/>
        </w:rPr>
        <w:t xml:space="preserve">-Elaboração de Sistema de Escrituração Digital das Obrigações Fiscais, </w:t>
      </w:r>
      <w:r>
        <w:rPr>
          <w:rFonts w:ascii="Arial" w:eastAsia="Calibri" w:hAnsi="Arial" w:cs="Arial"/>
          <w:szCs w:val="22"/>
        </w:rPr>
        <w:t>Previdenciárias e trabalhistas (</w:t>
      </w:r>
      <w:proofErr w:type="gramStart"/>
      <w:r w:rsidRPr="00C12738">
        <w:rPr>
          <w:rFonts w:ascii="Arial" w:eastAsia="Calibri" w:hAnsi="Arial" w:cs="Arial"/>
          <w:szCs w:val="22"/>
        </w:rPr>
        <w:t>e</w:t>
      </w:r>
      <w:r>
        <w:rPr>
          <w:rFonts w:ascii="Arial" w:eastAsia="Calibri" w:hAnsi="Arial" w:cs="Arial"/>
          <w:szCs w:val="22"/>
        </w:rPr>
        <w:t xml:space="preserve"> </w:t>
      </w:r>
      <w:r w:rsidRPr="00C12738">
        <w:rPr>
          <w:rFonts w:ascii="Arial" w:eastAsia="Calibri" w:hAnsi="Arial" w:cs="Arial"/>
          <w:szCs w:val="22"/>
        </w:rPr>
        <w:t>Social</w:t>
      </w:r>
      <w:proofErr w:type="gramEnd"/>
      <w:r w:rsidRPr="00C12738">
        <w:rPr>
          <w:rFonts w:ascii="Arial" w:eastAsia="Calibri" w:hAnsi="Arial" w:cs="Arial"/>
          <w:szCs w:val="22"/>
        </w:rPr>
        <w:t xml:space="preserve">); </w:t>
      </w:r>
    </w:p>
    <w:p w:rsidR="00C12738" w:rsidRPr="00C12738" w:rsidRDefault="00C12738" w:rsidP="00C12738">
      <w:pPr>
        <w:jc w:val="both"/>
        <w:rPr>
          <w:rFonts w:ascii="Arial" w:eastAsia="Calibri" w:hAnsi="Arial" w:cs="Arial"/>
          <w:szCs w:val="22"/>
        </w:rPr>
      </w:pPr>
      <w:r w:rsidRPr="00C12738">
        <w:rPr>
          <w:rFonts w:ascii="Arial" w:eastAsia="Calibri" w:hAnsi="Arial" w:cs="Arial"/>
          <w:szCs w:val="22"/>
        </w:rPr>
        <w:t xml:space="preserve">-Elaboração de Conciliações Bancárias mensais; </w:t>
      </w:r>
    </w:p>
    <w:p w:rsidR="00C12738" w:rsidRPr="00C12738" w:rsidRDefault="00C12738" w:rsidP="00C12738">
      <w:pPr>
        <w:jc w:val="both"/>
        <w:rPr>
          <w:rFonts w:ascii="Arial" w:eastAsia="Calibri" w:hAnsi="Arial" w:cs="Arial"/>
          <w:szCs w:val="22"/>
        </w:rPr>
      </w:pPr>
      <w:r w:rsidRPr="00C12738">
        <w:rPr>
          <w:rFonts w:ascii="Arial" w:eastAsia="Calibri" w:hAnsi="Arial" w:cs="Arial"/>
          <w:szCs w:val="22"/>
          <w:u w:val="single"/>
        </w:rPr>
        <w:t>Prestação de contas</w:t>
      </w:r>
      <w:r w:rsidRPr="00C12738">
        <w:rPr>
          <w:rFonts w:ascii="Arial" w:eastAsia="Calibri" w:hAnsi="Arial" w:cs="Arial"/>
          <w:szCs w:val="22"/>
        </w:rPr>
        <w:t xml:space="preserve">: </w:t>
      </w:r>
    </w:p>
    <w:p w:rsidR="00C12738" w:rsidRPr="00C12738" w:rsidRDefault="00C12738" w:rsidP="00C12738">
      <w:pPr>
        <w:jc w:val="both"/>
        <w:rPr>
          <w:rFonts w:ascii="Arial" w:eastAsia="Calibri" w:hAnsi="Arial" w:cs="Arial"/>
          <w:szCs w:val="22"/>
        </w:rPr>
      </w:pPr>
      <w:r w:rsidRPr="00C12738">
        <w:rPr>
          <w:rFonts w:ascii="Arial" w:eastAsia="Calibri" w:hAnsi="Arial" w:cs="Arial"/>
          <w:szCs w:val="22"/>
        </w:rPr>
        <w:t>-SIAPC/PAD – TCE/RS</w:t>
      </w:r>
    </w:p>
    <w:p w:rsidR="00C12738" w:rsidRPr="00C12738" w:rsidRDefault="00C12738" w:rsidP="00C12738">
      <w:pPr>
        <w:jc w:val="both"/>
        <w:rPr>
          <w:rFonts w:ascii="Arial" w:eastAsia="Calibri" w:hAnsi="Arial" w:cs="Arial"/>
          <w:szCs w:val="22"/>
        </w:rPr>
      </w:pPr>
      <w:r w:rsidRPr="00C12738">
        <w:rPr>
          <w:rFonts w:ascii="Arial" w:eastAsia="Calibri" w:hAnsi="Arial" w:cs="Arial"/>
          <w:szCs w:val="22"/>
        </w:rPr>
        <w:t>-Sistemas de Informações sobre orçamentos públicos em Educação (SIOPE)</w:t>
      </w:r>
    </w:p>
    <w:p w:rsidR="00C12738" w:rsidRPr="00C12738" w:rsidRDefault="00C12738" w:rsidP="00C12738">
      <w:pPr>
        <w:jc w:val="both"/>
        <w:rPr>
          <w:rFonts w:ascii="Arial" w:eastAsia="Calibri" w:hAnsi="Arial" w:cs="Arial"/>
          <w:szCs w:val="22"/>
        </w:rPr>
      </w:pPr>
      <w:r w:rsidRPr="00C12738">
        <w:rPr>
          <w:rFonts w:ascii="Arial" w:eastAsia="Calibri" w:hAnsi="Arial" w:cs="Arial"/>
          <w:szCs w:val="22"/>
        </w:rPr>
        <w:t>-  Sistemas de Informações sobre orçamentos públicos em Saúde (SIOPS)</w:t>
      </w:r>
    </w:p>
    <w:p w:rsidR="00C12738" w:rsidRPr="00C12738" w:rsidRDefault="00C12738" w:rsidP="00C12738">
      <w:pPr>
        <w:jc w:val="both"/>
        <w:rPr>
          <w:rFonts w:ascii="Arial" w:eastAsia="Calibri" w:hAnsi="Arial" w:cs="Arial"/>
          <w:szCs w:val="22"/>
        </w:rPr>
      </w:pPr>
      <w:r w:rsidRPr="00C12738">
        <w:rPr>
          <w:rFonts w:ascii="Arial" w:eastAsia="Calibri" w:hAnsi="Arial" w:cs="Arial"/>
          <w:szCs w:val="22"/>
        </w:rPr>
        <w:t>-Sistema de informações Contábeis e Fiscais do setor público brasileiro (SICONFI)</w:t>
      </w:r>
    </w:p>
    <w:p w:rsidR="00C12738" w:rsidRPr="00C12738" w:rsidRDefault="00C12738" w:rsidP="00C12738">
      <w:pPr>
        <w:spacing w:line="276" w:lineRule="auto"/>
        <w:ind w:firstLine="709"/>
        <w:jc w:val="both"/>
        <w:rPr>
          <w:rFonts w:ascii="Arial" w:hAnsi="Arial" w:cs="Arial"/>
        </w:rPr>
      </w:pPr>
      <w:r w:rsidRPr="00C12738">
        <w:rPr>
          <w:rFonts w:ascii="Arial" w:eastAsia="Calibri" w:hAnsi="Arial" w:cs="Arial"/>
          <w:szCs w:val="22"/>
        </w:rPr>
        <w:t>-Sistema integrado de execução orçamentária, administração financeira, contabilidade e controle – SIAFIC.</w:t>
      </w:r>
    </w:p>
    <w:p w:rsidR="00C12738" w:rsidRDefault="00C12738" w:rsidP="00C12738">
      <w:pPr>
        <w:spacing w:line="276" w:lineRule="auto"/>
        <w:ind w:firstLine="709"/>
        <w:jc w:val="both"/>
        <w:rPr>
          <w:rFonts w:ascii="Arial" w:hAnsi="Arial" w:cs="Arial"/>
        </w:rPr>
      </w:pPr>
      <w:r w:rsidRPr="00C12738">
        <w:rPr>
          <w:rFonts w:ascii="Arial" w:hAnsi="Arial" w:cs="Arial"/>
        </w:rPr>
        <w:t xml:space="preserve"> A par do exposto, reconheço ser dispensável a licitação n° 058/2024, com fundamento </w:t>
      </w:r>
      <w:r w:rsidRPr="00C12738">
        <w:rPr>
          <w:rFonts w:ascii="Arial" w:hAnsi="Arial" w:cs="Arial"/>
          <w:bCs/>
        </w:rPr>
        <w:t xml:space="preserve">no Art. 75, Inciso VIII, da Lei Federal n° 14.133/2021, de 01 de abril de 2021. </w:t>
      </w:r>
    </w:p>
    <w:p w:rsidR="00C12738" w:rsidRPr="00C12738" w:rsidRDefault="00C12738" w:rsidP="00C12738">
      <w:pPr>
        <w:spacing w:line="276" w:lineRule="auto"/>
        <w:ind w:firstLine="709"/>
        <w:jc w:val="both"/>
        <w:rPr>
          <w:rFonts w:ascii="Arial" w:hAnsi="Arial" w:cs="Arial"/>
        </w:rPr>
      </w:pPr>
      <w:r w:rsidRPr="00C12738">
        <w:rPr>
          <w:rFonts w:ascii="Arial" w:hAnsi="Arial" w:cs="Arial"/>
        </w:rPr>
        <w:t xml:space="preserve">Autorizo a contratação, observadas as demais cautelas legais. </w:t>
      </w:r>
    </w:p>
    <w:p w:rsidR="00C12738" w:rsidRPr="00C12738" w:rsidRDefault="00C12738" w:rsidP="00C12738">
      <w:pPr>
        <w:spacing w:line="276" w:lineRule="auto"/>
        <w:ind w:left="2832" w:firstLine="708"/>
        <w:jc w:val="both"/>
        <w:rPr>
          <w:rFonts w:ascii="Arial" w:hAnsi="Arial" w:cs="Arial"/>
        </w:rPr>
      </w:pPr>
      <w:r w:rsidRPr="00C12738">
        <w:rPr>
          <w:rFonts w:ascii="Arial" w:hAnsi="Arial" w:cs="Arial"/>
        </w:rPr>
        <w:t>Ibarama, 29 de julho de 2024.</w:t>
      </w:r>
    </w:p>
    <w:p w:rsidR="00C12738" w:rsidRPr="00C12738" w:rsidRDefault="00C12738" w:rsidP="00C12738">
      <w:pPr>
        <w:spacing w:line="276" w:lineRule="auto"/>
        <w:ind w:left="567"/>
        <w:jc w:val="both"/>
        <w:rPr>
          <w:rFonts w:ascii="Arial" w:hAnsi="Arial" w:cs="Arial"/>
        </w:rPr>
      </w:pPr>
    </w:p>
    <w:p w:rsidR="00C12738" w:rsidRPr="00C12738" w:rsidRDefault="00C12738" w:rsidP="00C12738">
      <w:pPr>
        <w:jc w:val="both"/>
        <w:rPr>
          <w:rFonts w:ascii="Arial" w:hAnsi="Arial" w:cs="Arial"/>
        </w:rPr>
      </w:pPr>
    </w:p>
    <w:p w:rsidR="00C12738" w:rsidRPr="00C12738" w:rsidRDefault="00C12738" w:rsidP="00C12738">
      <w:pPr>
        <w:jc w:val="both"/>
        <w:rPr>
          <w:rFonts w:ascii="Arial" w:hAnsi="Arial" w:cs="Arial"/>
        </w:rPr>
      </w:pPr>
    </w:p>
    <w:p w:rsidR="00C12738" w:rsidRPr="00C12738" w:rsidRDefault="00C12738" w:rsidP="00C12738">
      <w:pPr>
        <w:ind w:left="4956" w:firstLine="708"/>
        <w:jc w:val="both"/>
        <w:rPr>
          <w:rFonts w:ascii="Arial" w:hAnsi="Arial" w:cs="Arial"/>
          <w:b/>
        </w:rPr>
      </w:pPr>
      <w:r w:rsidRPr="00C12738">
        <w:rPr>
          <w:rFonts w:ascii="Arial" w:hAnsi="Arial" w:cs="Arial"/>
          <w:b/>
        </w:rPr>
        <w:t>VALMOR NERI MATTANA</w:t>
      </w:r>
    </w:p>
    <w:p w:rsidR="00C12738" w:rsidRPr="00C12738" w:rsidRDefault="00C12738" w:rsidP="00C12738">
      <w:pPr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gramStart"/>
      <w:r w:rsidRPr="00C12738">
        <w:rPr>
          <w:rFonts w:ascii="Arial" w:hAnsi="Arial" w:cs="Arial"/>
        </w:rPr>
        <w:t>Prefeito Municipal</w:t>
      </w:r>
      <w:proofErr w:type="gramEnd"/>
      <w:r w:rsidRPr="00C12738">
        <w:rPr>
          <w:rFonts w:ascii="Arial" w:hAnsi="Arial" w:cs="Arial"/>
        </w:rPr>
        <w:t xml:space="preserve"> de Ibarama</w:t>
      </w:r>
    </w:p>
    <w:p w:rsidR="00C12738" w:rsidRPr="00C12738" w:rsidRDefault="00C12738" w:rsidP="00C12738">
      <w:pPr>
        <w:jc w:val="both"/>
        <w:rPr>
          <w:rFonts w:ascii="Arial" w:hAnsi="Arial" w:cs="Arial"/>
          <w:b/>
          <w:u w:val="single"/>
        </w:rPr>
      </w:pPr>
    </w:p>
    <w:p w:rsidR="00C12738" w:rsidRPr="00356E64" w:rsidRDefault="00C12738" w:rsidP="00C12738">
      <w:pPr>
        <w:rPr>
          <w:rFonts w:ascii="Arial" w:hAnsi="Arial" w:cs="Arial"/>
          <w:b/>
          <w:u w:val="single"/>
        </w:rPr>
      </w:pPr>
    </w:p>
    <w:p w:rsidR="00C12738" w:rsidRDefault="00C12738" w:rsidP="00C12738">
      <w:pPr>
        <w:rPr>
          <w:rFonts w:ascii="Arial" w:hAnsi="Arial" w:cs="Arial"/>
          <w:b/>
          <w:u w:val="single"/>
        </w:rPr>
      </w:pPr>
    </w:p>
    <w:p w:rsidR="00C12738" w:rsidRPr="00AD64C0" w:rsidRDefault="00C12738" w:rsidP="00C12738">
      <w:pPr>
        <w:pStyle w:val="Ttulo1"/>
        <w:spacing w:line="360" w:lineRule="auto"/>
        <w:rPr>
          <w:rFonts w:cs="Arial"/>
          <w:sz w:val="22"/>
          <w:szCs w:val="22"/>
        </w:rPr>
      </w:pPr>
      <w:r w:rsidRPr="00AD64C0">
        <w:rPr>
          <w:rFonts w:cs="Arial"/>
          <w:sz w:val="22"/>
          <w:szCs w:val="22"/>
        </w:rPr>
        <w:t>DISPENSA DE LICITAÇÃO</w:t>
      </w:r>
    </w:p>
    <w:p w:rsidR="00C12738" w:rsidRPr="00AD64C0" w:rsidRDefault="00C12738" w:rsidP="00C12738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D64C0">
        <w:rPr>
          <w:rFonts w:ascii="Arial" w:hAnsi="Arial" w:cs="Arial"/>
          <w:b/>
          <w:sz w:val="22"/>
          <w:szCs w:val="22"/>
          <w:u w:val="single"/>
        </w:rPr>
        <w:t>Nº 0</w:t>
      </w:r>
      <w:r w:rsidR="0000392B" w:rsidRPr="00AD64C0">
        <w:rPr>
          <w:rFonts w:ascii="Arial" w:hAnsi="Arial" w:cs="Arial"/>
          <w:b/>
          <w:sz w:val="22"/>
          <w:szCs w:val="22"/>
          <w:u w:val="single"/>
        </w:rPr>
        <w:t>60</w:t>
      </w:r>
      <w:r w:rsidRPr="00AD64C0">
        <w:rPr>
          <w:rFonts w:ascii="Arial" w:hAnsi="Arial" w:cs="Arial"/>
          <w:b/>
          <w:sz w:val="22"/>
          <w:szCs w:val="22"/>
          <w:u w:val="single"/>
        </w:rPr>
        <w:t>/2024</w:t>
      </w:r>
    </w:p>
    <w:p w:rsidR="00C12738" w:rsidRPr="00AD64C0" w:rsidRDefault="00C12738" w:rsidP="00AD64C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C12738" w:rsidRPr="00AD64C0" w:rsidRDefault="00C12738" w:rsidP="00AD64C0">
      <w:pPr>
        <w:jc w:val="both"/>
        <w:rPr>
          <w:rFonts w:ascii="Arial" w:eastAsia="Calibri" w:hAnsi="Arial" w:cs="Arial"/>
          <w:sz w:val="22"/>
          <w:szCs w:val="22"/>
        </w:rPr>
      </w:pPr>
      <w:r w:rsidRPr="00AD64C0">
        <w:rPr>
          <w:rFonts w:ascii="Arial" w:hAnsi="Arial" w:cs="Arial"/>
          <w:bCs/>
          <w:sz w:val="22"/>
          <w:szCs w:val="22"/>
        </w:rPr>
        <w:t>VALMOR NERI MATTANA, Prefeito Municipal de Ibarama, Ratifica</w:t>
      </w:r>
      <w:r w:rsidRPr="00AD64C0">
        <w:rPr>
          <w:rFonts w:ascii="Arial" w:hAnsi="Arial" w:cs="Arial"/>
          <w:b/>
          <w:sz w:val="22"/>
          <w:szCs w:val="22"/>
        </w:rPr>
        <w:t xml:space="preserve"> </w:t>
      </w:r>
      <w:r w:rsidRPr="00AD64C0">
        <w:rPr>
          <w:rFonts w:ascii="Arial" w:hAnsi="Arial" w:cs="Arial"/>
          <w:bCs/>
          <w:sz w:val="22"/>
          <w:szCs w:val="22"/>
        </w:rPr>
        <w:t xml:space="preserve">a Dispensa de Licitação Emergencial para </w:t>
      </w:r>
      <w:r w:rsidR="0000392B" w:rsidRPr="00AD64C0">
        <w:rPr>
          <w:rFonts w:ascii="Arial" w:hAnsi="Arial" w:cs="Arial"/>
          <w:bCs/>
          <w:sz w:val="22"/>
          <w:szCs w:val="22"/>
        </w:rPr>
        <w:t xml:space="preserve">contratação de empresa para prestação de serviços na área de </w:t>
      </w:r>
      <w:r w:rsidR="0000392B" w:rsidRPr="00AD64C0">
        <w:rPr>
          <w:rFonts w:ascii="Arial" w:hAnsi="Arial" w:cs="Arial"/>
          <w:bCs/>
          <w:sz w:val="22"/>
          <w:szCs w:val="22"/>
          <w:u w:val="single"/>
        </w:rPr>
        <w:t>contabilidade pública</w:t>
      </w:r>
      <w:r w:rsidR="0000392B" w:rsidRPr="00AD64C0">
        <w:rPr>
          <w:rFonts w:ascii="Arial" w:hAnsi="Arial" w:cs="Arial"/>
          <w:bCs/>
          <w:sz w:val="22"/>
          <w:szCs w:val="22"/>
        </w:rPr>
        <w:t xml:space="preserve"> incluindo: </w:t>
      </w:r>
      <w:r w:rsidR="0000392B" w:rsidRPr="00AD64C0">
        <w:rPr>
          <w:rFonts w:ascii="Arial" w:eastAsia="Calibri" w:hAnsi="Arial" w:cs="Arial"/>
          <w:sz w:val="22"/>
          <w:szCs w:val="22"/>
        </w:rPr>
        <w:t xml:space="preserve">Efetuar a escrituração de acordo com as normas exigidas em Lei para Contabilidade Pública e conforme PCASP (Plano de Contas Aplicado ao Setor Público; Elaboração de demonstrativos contábeis exigíveis; Elaboração de Lei De Diretrizes Orçamentárias para 2025; Elaboração da Lei de Orçamento para 2025; Elaboração de Relatório de Gestão Fiscal (RGF); Elaboração de Relatório resumido de execução orçamentária (RREO); Elaboração de DCTF- WEB; Elaboração de Escrituração Fiscal Digital de Retenções e Outras informações Fiscais ( EFD- </w:t>
      </w:r>
      <w:proofErr w:type="spellStart"/>
      <w:r w:rsidR="0000392B" w:rsidRPr="00AD64C0">
        <w:rPr>
          <w:rFonts w:ascii="Arial" w:eastAsia="Calibri" w:hAnsi="Arial" w:cs="Arial"/>
          <w:sz w:val="22"/>
          <w:szCs w:val="22"/>
        </w:rPr>
        <w:t>Reinf</w:t>
      </w:r>
      <w:proofErr w:type="spellEnd"/>
      <w:r w:rsidR="0000392B" w:rsidRPr="00AD64C0">
        <w:rPr>
          <w:rFonts w:ascii="Arial" w:eastAsia="Calibri" w:hAnsi="Arial" w:cs="Arial"/>
          <w:sz w:val="22"/>
          <w:szCs w:val="22"/>
        </w:rPr>
        <w:t xml:space="preserve">); Elaboração de Sistema de Escrituração Digital das Obrigações Fiscais, Previdenciárias e trabalhistas( e Social);  Elaboração de Conciliações Bancárias mensais; na </w:t>
      </w:r>
      <w:r w:rsidR="0000392B" w:rsidRPr="00AD64C0">
        <w:rPr>
          <w:rFonts w:ascii="Arial" w:eastAsia="Calibri" w:hAnsi="Arial" w:cs="Arial"/>
          <w:sz w:val="22"/>
          <w:szCs w:val="22"/>
          <w:u w:val="single"/>
        </w:rPr>
        <w:t>Prestação de contas</w:t>
      </w:r>
      <w:r w:rsidR="0000392B" w:rsidRPr="00AD64C0">
        <w:rPr>
          <w:rFonts w:ascii="Arial" w:eastAsia="Calibri" w:hAnsi="Arial" w:cs="Arial"/>
          <w:sz w:val="22"/>
          <w:szCs w:val="22"/>
        </w:rPr>
        <w:t xml:space="preserve">: SIAPC/PAD – TCE/RS; Sistemas de Informações sobre orçamentos públicos em Educação (SIOPE); Sistemas de Informações sobre orçamentos públicos em Saúde (SIOPS); Sistema de informações Contábeis e Fiscais do setor público brasileiro (SICONFI); Sistema integrado de execução orçamentária, administração financeira, contabilidade e controle – SIAFIC. Prestará o serviço a </w:t>
      </w:r>
      <w:r w:rsidR="00AD64C0" w:rsidRPr="00AD64C0">
        <w:rPr>
          <w:rFonts w:ascii="Arial" w:eastAsia="Calibri" w:hAnsi="Arial" w:cs="Arial"/>
          <w:sz w:val="22"/>
          <w:szCs w:val="22"/>
        </w:rPr>
        <w:t xml:space="preserve">empresa </w:t>
      </w:r>
      <w:r w:rsidR="00AD64C0" w:rsidRPr="00AD64C0">
        <w:rPr>
          <w:rFonts w:ascii="Arial" w:hAnsi="Arial" w:cs="Arial"/>
          <w:b/>
          <w:bCs/>
          <w:sz w:val="22"/>
          <w:szCs w:val="22"/>
        </w:rPr>
        <w:t>MT</w:t>
      </w:r>
      <w:r w:rsidR="0000392B" w:rsidRPr="00AD64C0">
        <w:rPr>
          <w:rFonts w:ascii="Arial" w:hAnsi="Arial" w:cs="Arial"/>
          <w:b/>
          <w:bCs/>
          <w:sz w:val="22"/>
          <w:szCs w:val="22"/>
        </w:rPr>
        <w:t xml:space="preserve"> GESTÃO CONTÁBIL LTDA</w:t>
      </w:r>
      <w:r w:rsidRPr="00AD64C0">
        <w:rPr>
          <w:rFonts w:ascii="Arial" w:hAnsi="Arial" w:cs="Arial"/>
          <w:b/>
          <w:bCs/>
          <w:sz w:val="22"/>
          <w:szCs w:val="22"/>
        </w:rPr>
        <w:t xml:space="preserve">, </w:t>
      </w:r>
      <w:r w:rsidRPr="00AD64C0">
        <w:rPr>
          <w:rFonts w:ascii="Arial" w:hAnsi="Arial" w:cs="Arial"/>
          <w:bCs/>
          <w:sz w:val="22"/>
          <w:szCs w:val="22"/>
        </w:rPr>
        <w:t>inscrita no</w:t>
      </w:r>
      <w:r w:rsidRPr="00AD64C0">
        <w:rPr>
          <w:rFonts w:ascii="Arial" w:hAnsi="Arial" w:cs="Arial"/>
          <w:b/>
          <w:bCs/>
          <w:sz w:val="22"/>
          <w:szCs w:val="22"/>
        </w:rPr>
        <w:t xml:space="preserve"> </w:t>
      </w:r>
      <w:r w:rsidRPr="00AD64C0">
        <w:rPr>
          <w:rFonts w:ascii="Arial" w:hAnsi="Arial" w:cs="Arial"/>
          <w:bCs/>
          <w:sz w:val="22"/>
          <w:szCs w:val="22"/>
        </w:rPr>
        <w:t xml:space="preserve">CNPJ sob n° </w:t>
      </w:r>
      <w:r w:rsidR="0000392B" w:rsidRPr="00AD64C0">
        <w:rPr>
          <w:rFonts w:ascii="Arial" w:hAnsi="Arial" w:cs="Arial"/>
          <w:bCs/>
          <w:sz w:val="22"/>
          <w:szCs w:val="22"/>
        </w:rPr>
        <w:t>44.564.667/0001-92</w:t>
      </w:r>
      <w:r w:rsidRPr="00AD64C0">
        <w:rPr>
          <w:rFonts w:ascii="Arial" w:hAnsi="Arial" w:cs="Arial"/>
          <w:bCs/>
          <w:sz w:val="22"/>
          <w:szCs w:val="22"/>
        </w:rPr>
        <w:t>,</w:t>
      </w:r>
      <w:r w:rsidRPr="00AD64C0">
        <w:rPr>
          <w:rFonts w:ascii="Arial" w:hAnsi="Arial" w:cs="Arial"/>
          <w:sz w:val="22"/>
          <w:szCs w:val="22"/>
        </w:rPr>
        <w:t xml:space="preserve"> </w:t>
      </w:r>
      <w:r w:rsidRPr="00AD64C0">
        <w:rPr>
          <w:rFonts w:ascii="Arial" w:hAnsi="Arial" w:cs="Arial"/>
          <w:bCs/>
          <w:sz w:val="22"/>
          <w:szCs w:val="22"/>
        </w:rPr>
        <w:t>no valor</w:t>
      </w:r>
      <w:r w:rsidR="00AD64C0" w:rsidRPr="00AD64C0">
        <w:rPr>
          <w:rFonts w:ascii="Arial" w:hAnsi="Arial" w:cs="Arial"/>
          <w:bCs/>
          <w:sz w:val="22"/>
          <w:szCs w:val="22"/>
        </w:rPr>
        <w:t xml:space="preserve"> mensal de </w:t>
      </w:r>
      <w:r w:rsidR="00AD64C0" w:rsidRPr="0035182B">
        <w:rPr>
          <w:rFonts w:ascii="Arial" w:hAnsi="Arial" w:cs="Arial"/>
          <w:b/>
          <w:bCs/>
          <w:sz w:val="22"/>
          <w:szCs w:val="22"/>
        </w:rPr>
        <w:t>R$ 13.507,00</w:t>
      </w:r>
      <w:r w:rsidR="00AD64C0" w:rsidRPr="00AD64C0">
        <w:rPr>
          <w:rFonts w:ascii="Arial" w:hAnsi="Arial" w:cs="Arial"/>
          <w:bCs/>
          <w:sz w:val="22"/>
          <w:szCs w:val="22"/>
        </w:rPr>
        <w:t xml:space="preserve">(treze mil quinhentos e sete reais) por </w:t>
      </w:r>
      <w:r w:rsidR="00AD64C0" w:rsidRPr="0035271C">
        <w:rPr>
          <w:rFonts w:ascii="Arial" w:hAnsi="Arial" w:cs="Arial"/>
          <w:b/>
          <w:bCs/>
          <w:sz w:val="22"/>
          <w:szCs w:val="22"/>
        </w:rPr>
        <w:t>7 meses</w:t>
      </w:r>
      <w:r w:rsidR="00AD64C0" w:rsidRPr="00AD64C0">
        <w:rPr>
          <w:rFonts w:ascii="Arial" w:hAnsi="Arial" w:cs="Arial"/>
          <w:bCs/>
          <w:sz w:val="22"/>
          <w:szCs w:val="22"/>
        </w:rPr>
        <w:t xml:space="preserve">, totalizando </w:t>
      </w:r>
      <w:r w:rsidRPr="00182067">
        <w:rPr>
          <w:rFonts w:ascii="Arial" w:hAnsi="Arial" w:cs="Arial"/>
          <w:b/>
          <w:spacing w:val="-2"/>
          <w:sz w:val="22"/>
          <w:szCs w:val="22"/>
        </w:rPr>
        <w:t xml:space="preserve">R$ </w:t>
      </w:r>
      <w:r w:rsidR="00AD64C0" w:rsidRPr="00182067">
        <w:rPr>
          <w:rFonts w:ascii="Arial" w:hAnsi="Arial" w:cs="Arial"/>
          <w:b/>
          <w:spacing w:val="-2"/>
          <w:sz w:val="22"/>
          <w:szCs w:val="22"/>
        </w:rPr>
        <w:t>94.549,00</w:t>
      </w:r>
      <w:r w:rsidRPr="00AD64C0">
        <w:rPr>
          <w:rFonts w:ascii="Arial" w:hAnsi="Arial" w:cs="Arial"/>
          <w:spacing w:val="-2"/>
          <w:sz w:val="22"/>
          <w:szCs w:val="22"/>
        </w:rPr>
        <w:t xml:space="preserve"> (</w:t>
      </w:r>
      <w:r w:rsidR="00AD64C0" w:rsidRPr="00AD64C0">
        <w:rPr>
          <w:rFonts w:ascii="Arial" w:hAnsi="Arial" w:cs="Arial"/>
          <w:spacing w:val="-2"/>
          <w:sz w:val="22"/>
          <w:szCs w:val="22"/>
        </w:rPr>
        <w:t>noventa e quatro mil quinhentos e quarenta e nove reais</w:t>
      </w:r>
      <w:r w:rsidRPr="00AD64C0">
        <w:rPr>
          <w:rFonts w:ascii="Arial" w:hAnsi="Arial" w:cs="Arial"/>
          <w:spacing w:val="-2"/>
          <w:sz w:val="22"/>
          <w:szCs w:val="22"/>
        </w:rPr>
        <w:t xml:space="preserve">), </w:t>
      </w:r>
      <w:r w:rsidRPr="00AD64C0">
        <w:rPr>
          <w:rFonts w:ascii="Arial" w:hAnsi="Arial" w:cs="Arial"/>
          <w:bCs/>
          <w:sz w:val="22"/>
          <w:szCs w:val="22"/>
        </w:rPr>
        <w:t xml:space="preserve">com base no Art. 75, Inciso VIII, da Lei Federal </w:t>
      </w:r>
      <w:r w:rsidRPr="00AD64C0">
        <w:rPr>
          <w:rFonts w:ascii="Arial" w:hAnsi="Arial" w:cs="Arial"/>
          <w:sz w:val="22"/>
          <w:szCs w:val="22"/>
        </w:rPr>
        <w:t>n° 14.133/2021, de 01 de abril de 2021.</w:t>
      </w:r>
    </w:p>
    <w:p w:rsidR="00C12738" w:rsidRPr="00356E64" w:rsidRDefault="00C12738" w:rsidP="00C12738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C12738" w:rsidRPr="00AD64C0" w:rsidRDefault="00C12738" w:rsidP="00C12738">
      <w:pPr>
        <w:tabs>
          <w:tab w:val="left" w:pos="1276"/>
        </w:tabs>
        <w:ind w:left="1134"/>
        <w:jc w:val="right"/>
        <w:rPr>
          <w:rFonts w:ascii="Arial" w:hAnsi="Arial" w:cs="Arial"/>
          <w:bCs/>
          <w:sz w:val="22"/>
          <w:szCs w:val="22"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="00182067">
        <w:rPr>
          <w:rFonts w:ascii="Arial" w:hAnsi="Arial" w:cs="Arial"/>
          <w:bCs/>
          <w:sz w:val="22"/>
          <w:szCs w:val="22"/>
        </w:rPr>
        <w:t>Ibarama, 30</w:t>
      </w:r>
      <w:r w:rsidRPr="00AD64C0">
        <w:rPr>
          <w:rFonts w:ascii="Arial" w:hAnsi="Arial" w:cs="Arial"/>
          <w:bCs/>
          <w:sz w:val="22"/>
          <w:szCs w:val="22"/>
        </w:rPr>
        <w:t xml:space="preserve"> de julho de 2024.</w:t>
      </w:r>
    </w:p>
    <w:p w:rsidR="00C12738" w:rsidRPr="00AD64C0" w:rsidRDefault="00C12738" w:rsidP="00C12738">
      <w:pPr>
        <w:tabs>
          <w:tab w:val="left" w:pos="1276"/>
        </w:tabs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AD64C0">
        <w:rPr>
          <w:rFonts w:ascii="Arial" w:hAnsi="Arial" w:cs="Arial"/>
          <w:bCs/>
          <w:sz w:val="22"/>
          <w:szCs w:val="22"/>
        </w:rPr>
        <w:t xml:space="preserve"> </w:t>
      </w:r>
    </w:p>
    <w:p w:rsidR="00C12738" w:rsidRPr="00AD64C0" w:rsidRDefault="00C12738" w:rsidP="00C12738">
      <w:pPr>
        <w:tabs>
          <w:tab w:val="left" w:pos="1276"/>
        </w:tabs>
        <w:ind w:left="1134"/>
        <w:jc w:val="both"/>
        <w:rPr>
          <w:rFonts w:ascii="Arial" w:hAnsi="Arial" w:cs="Arial"/>
          <w:bCs/>
          <w:sz w:val="22"/>
          <w:szCs w:val="22"/>
        </w:rPr>
      </w:pPr>
    </w:p>
    <w:p w:rsidR="00C12738" w:rsidRPr="00AD64C0" w:rsidRDefault="00C12738" w:rsidP="00C12738">
      <w:pPr>
        <w:tabs>
          <w:tab w:val="left" w:pos="6735"/>
        </w:tabs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AD64C0">
        <w:rPr>
          <w:rFonts w:ascii="Arial" w:hAnsi="Arial" w:cs="Arial"/>
          <w:bCs/>
          <w:sz w:val="22"/>
          <w:szCs w:val="22"/>
        </w:rPr>
        <w:tab/>
      </w:r>
    </w:p>
    <w:p w:rsidR="00C12738" w:rsidRPr="00AD64C0" w:rsidRDefault="00C12738" w:rsidP="00C12738">
      <w:pPr>
        <w:tabs>
          <w:tab w:val="left" w:pos="1276"/>
        </w:tabs>
        <w:ind w:left="1134"/>
        <w:jc w:val="both"/>
        <w:rPr>
          <w:rFonts w:ascii="Arial" w:hAnsi="Arial" w:cs="Arial"/>
          <w:bCs/>
          <w:sz w:val="22"/>
          <w:szCs w:val="22"/>
        </w:rPr>
      </w:pPr>
    </w:p>
    <w:p w:rsidR="00C12738" w:rsidRPr="00AD64C0" w:rsidRDefault="00C12738" w:rsidP="00C12738">
      <w:pPr>
        <w:jc w:val="center"/>
        <w:rPr>
          <w:rFonts w:ascii="Arial" w:hAnsi="Arial" w:cs="Arial"/>
          <w:b/>
          <w:sz w:val="22"/>
          <w:szCs w:val="22"/>
        </w:rPr>
      </w:pPr>
      <w:r w:rsidRPr="00AD64C0">
        <w:rPr>
          <w:rFonts w:ascii="Arial" w:hAnsi="Arial" w:cs="Arial"/>
          <w:b/>
          <w:sz w:val="22"/>
          <w:szCs w:val="22"/>
        </w:rPr>
        <w:t>VALMOR NERI MATTANA</w:t>
      </w:r>
    </w:p>
    <w:p w:rsidR="00C12738" w:rsidRPr="00AD64C0" w:rsidRDefault="00C12738" w:rsidP="00C12738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AD64C0">
        <w:rPr>
          <w:rFonts w:ascii="Arial" w:hAnsi="Arial" w:cs="Arial"/>
          <w:sz w:val="22"/>
          <w:szCs w:val="22"/>
        </w:rPr>
        <w:t>Prefeito Municipal</w:t>
      </w:r>
      <w:proofErr w:type="gramEnd"/>
      <w:r w:rsidRPr="00AD64C0">
        <w:rPr>
          <w:rFonts w:ascii="Arial" w:hAnsi="Arial" w:cs="Arial"/>
          <w:sz w:val="22"/>
          <w:szCs w:val="22"/>
        </w:rPr>
        <w:t xml:space="preserve"> de Ibarama</w:t>
      </w:r>
      <w:bookmarkStart w:id="0" w:name="_GoBack"/>
      <w:bookmarkEnd w:id="0"/>
    </w:p>
    <w:p w:rsidR="00C12738" w:rsidRPr="00AD64C0" w:rsidRDefault="00C12738" w:rsidP="00C12738">
      <w:pPr>
        <w:rPr>
          <w:rFonts w:ascii="Arial" w:hAnsi="Arial" w:cs="Arial"/>
          <w:sz w:val="22"/>
          <w:szCs w:val="22"/>
        </w:rPr>
      </w:pPr>
    </w:p>
    <w:p w:rsidR="00C12738" w:rsidRPr="00AD64C0" w:rsidRDefault="00C12738" w:rsidP="00C12738">
      <w:pPr>
        <w:rPr>
          <w:rFonts w:ascii="Arial" w:hAnsi="Arial" w:cs="Arial"/>
          <w:sz w:val="22"/>
          <w:szCs w:val="22"/>
        </w:rPr>
      </w:pPr>
    </w:p>
    <w:p w:rsidR="00C12738" w:rsidRPr="00356E64" w:rsidRDefault="00C12738" w:rsidP="00C12738">
      <w:pPr>
        <w:rPr>
          <w:rFonts w:ascii="Arial" w:hAnsi="Arial" w:cs="Arial"/>
        </w:rPr>
      </w:pPr>
    </w:p>
    <w:p w:rsidR="00C12738" w:rsidRPr="00356E64" w:rsidRDefault="00C12738" w:rsidP="00C12738">
      <w:pPr>
        <w:rPr>
          <w:rFonts w:ascii="Arial" w:hAnsi="Arial" w:cs="Arial"/>
        </w:rPr>
      </w:pPr>
    </w:p>
    <w:p w:rsidR="00C12738" w:rsidRPr="00356E64" w:rsidRDefault="00C12738" w:rsidP="00C12738">
      <w:pPr>
        <w:rPr>
          <w:rFonts w:ascii="Arial" w:hAnsi="Arial" w:cs="Arial"/>
        </w:rPr>
      </w:pPr>
    </w:p>
    <w:p w:rsidR="00C12738" w:rsidRPr="00356E64" w:rsidRDefault="00C12738" w:rsidP="00C12738">
      <w:pPr>
        <w:rPr>
          <w:rFonts w:ascii="Arial" w:hAnsi="Arial" w:cs="Arial"/>
        </w:rPr>
      </w:pPr>
    </w:p>
    <w:p w:rsidR="00C12738" w:rsidRPr="00356E64" w:rsidRDefault="00C12738" w:rsidP="00C12738">
      <w:pPr>
        <w:rPr>
          <w:rFonts w:ascii="Arial" w:hAnsi="Arial" w:cs="Arial"/>
        </w:rPr>
      </w:pPr>
    </w:p>
    <w:p w:rsidR="00C12738" w:rsidRPr="00356E64" w:rsidRDefault="00C12738" w:rsidP="00C12738">
      <w:pPr>
        <w:rPr>
          <w:rFonts w:ascii="Arial" w:hAnsi="Arial" w:cs="Arial"/>
        </w:rPr>
      </w:pPr>
    </w:p>
    <w:p w:rsidR="00C12738" w:rsidRPr="00356E64" w:rsidRDefault="00C12738" w:rsidP="00C12738">
      <w:pPr>
        <w:rPr>
          <w:rFonts w:ascii="Arial" w:hAnsi="Arial" w:cs="Arial"/>
        </w:rPr>
      </w:pPr>
    </w:p>
    <w:p w:rsidR="00C12738" w:rsidRPr="00356E64" w:rsidRDefault="00C12738" w:rsidP="00C12738">
      <w:pPr>
        <w:rPr>
          <w:rFonts w:ascii="Arial" w:hAnsi="Arial" w:cs="Arial"/>
        </w:rPr>
      </w:pPr>
    </w:p>
    <w:p w:rsidR="00C12738" w:rsidRPr="00356E64" w:rsidRDefault="00C12738" w:rsidP="00C12738">
      <w:pPr>
        <w:rPr>
          <w:rFonts w:ascii="Arial" w:hAnsi="Arial" w:cs="Arial"/>
        </w:rPr>
      </w:pPr>
    </w:p>
    <w:p w:rsidR="00C12738" w:rsidRPr="00356E64" w:rsidRDefault="00C12738" w:rsidP="00C12738">
      <w:pPr>
        <w:rPr>
          <w:rFonts w:ascii="Arial" w:hAnsi="Arial" w:cs="Arial"/>
        </w:rPr>
      </w:pPr>
    </w:p>
    <w:p w:rsidR="00C12738" w:rsidRPr="00356E64" w:rsidRDefault="00C12738" w:rsidP="00C12738">
      <w:pPr>
        <w:rPr>
          <w:rFonts w:ascii="Arial" w:hAnsi="Arial" w:cs="Arial"/>
        </w:rPr>
      </w:pPr>
    </w:p>
    <w:p w:rsidR="00C12738" w:rsidRPr="00356E64" w:rsidRDefault="00C12738" w:rsidP="00C12738">
      <w:pPr>
        <w:rPr>
          <w:rFonts w:ascii="Arial" w:hAnsi="Arial" w:cs="Arial"/>
        </w:rPr>
      </w:pPr>
    </w:p>
    <w:p w:rsidR="005D63B7" w:rsidRDefault="005D63B7"/>
    <w:sectPr w:rsidR="005D63B7" w:rsidSect="00690F2B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467" w:rsidRDefault="005D7467">
      <w:r>
        <w:separator/>
      </w:r>
    </w:p>
  </w:endnote>
  <w:endnote w:type="continuationSeparator" w:id="0">
    <w:p w:rsidR="005D7467" w:rsidRDefault="005D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35182B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690F2B" w:rsidRPr="001A7F3D" w:rsidRDefault="0035182B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35182B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467" w:rsidRDefault="005D7467">
      <w:r>
        <w:separator/>
      </w:r>
    </w:p>
  </w:footnote>
  <w:footnote w:type="continuationSeparator" w:id="0">
    <w:p w:rsidR="005D7467" w:rsidRDefault="005D7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35182B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C3FF5C4" wp14:editId="6CC45371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35182B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35182B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5D7467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738"/>
    <w:rsid w:val="0000392B"/>
    <w:rsid w:val="00182067"/>
    <w:rsid w:val="002C499D"/>
    <w:rsid w:val="0035182B"/>
    <w:rsid w:val="0035271C"/>
    <w:rsid w:val="005D63B7"/>
    <w:rsid w:val="005D7467"/>
    <w:rsid w:val="006B0085"/>
    <w:rsid w:val="00AD64C0"/>
    <w:rsid w:val="00C1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69A3"/>
  <w15:chartTrackingRefBased/>
  <w15:docId w15:val="{2221CB07-308D-4748-96E6-82CBB63C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12738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2738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C127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1273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127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1273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27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271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627</Words>
  <Characters>3390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4</cp:revision>
  <cp:lastPrinted>2024-07-29T14:07:00Z</cp:lastPrinted>
  <dcterms:created xsi:type="dcterms:W3CDTF">2024-07-29T12:59:00Z</dcterms:created>
  <dcterms:modified xsi:type="dcterms:W3CDTF">2024-07-30T15:56:00Z</dcterms:modified>
</cp:coreProperties>
</file>