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F97C" w14:textId="77777777" w:rsidR="002F037F" w:rsidRPr="002F037F" w:rsidRDefault="002F037F" w:rsidP="002F037F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F037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9CDEF6E" w14:textId="77777777" w:rsidR="002F037F" w:rsidRPr="00356E64" w:rsidRDefault="002F037F" w:rsidP="002F03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C66F939" w14:textId="56EFE9AA" w:rsidR="002F037F" w:rsidRPr="00356E64" w:rsidRDefault="002F037F" w:rsidP="002F037F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da Spin Placa IYR5A77, da Secretaria de Saúde, uma vez que, o veículo apresentou problemas mecânicos mais especificamente na troca de amortecedor, radiador, filtros e bomba combustível. O veículo é utilizado para transportar paciente, assim como em altas ou internações hospitalares, deslocamento para exames, visando proporcionar mais segurança aos ao motorista e aos passageiros, e mantendo em conformidade com as normas de segurança e regulamentação vigente,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031/2025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5573C444" w14:textId="77777777" w:rsidR="002F037F" w:rsidRPr="00356E64" w:rsidRDefault="002F037F" w:rsidP="002F037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553D4642" w14:textId="77777777" w:rsidR="002F037F" w:rsidRPr="00356E64" w:rsidRDefault="002F037F" w:rsidP="002F037F">
      <w:pPr>
        <w:spacing w:line="360" w:lineRule="auto"/>
        <w:ind w:left="567"/>
        <w:jc w:val="both"/>
        <w:rPr>
          <w:rFonts w:ascii="Arial" w:hAnsi="Arial" w:cs="Arial"/>
        </w:rPr>
      </w:pPr>
    </w:p>
    <w:p w14:paraId="2ABD3ED9" w14:textId="129E1DF5" w:rsidR="002F037F" w:rsidRDefault="002F037F" w:rsidP="002F037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19 de março de 2025</w:t>
      </w:r>
      <w:r w:rsidRPr="00356E64">
        <w:rPr>
          <w:rFonts w:ascii="Arial" w:hAnsi="Arial" w:cs="Arial"/>
        </w:rPr>
        <w:t>.</w:t>
      </w:r>
    </w:p>
    <w:p w14:paraId="3920E1C0" w14:textId="77777777" w:rsidR="002F037F" w:rsidRPr="00356E64" w:rsidRDefault="002F037F" w:rsidP="002F037F">
      <w:pPr>
        <w:spacing w:line="276" w:lineRule="auto"/>
        <w:ind w:left="567"/>
        <w:jc w:val="right"/>
        <w:rPr>
          <w:rFonts w:ascii="Arial" w:hAnsi="Arial" w:cs="Arial"/>
        </w:rPr>
      </w:pPr>
    </w:p>
    <w:p w14:paraId="3D815133" w14:textId="77777777" w:rsidR="002F037F" w:rsidRPr="00356E64" w:rsidRDefault="002F037F" w:rsidP="002F037F">
      <w:pPr>
        <w:spacing w:line="276" w:lineRule="auto"/>
        <w:jc w:val="both"/>
        <w:rPr>
          <w:rFonts w:ascii="Arial" w:hAnsi="Arial" w:cs="Arial"/>
        </w:rPr>
      </w:pPr>
    </w:p>
    <w:p w14:paraId="2514F230" w14:textId="77777777" w:rsidR="002F037F" w:rsidRPr="00356E64" w:rsidRDefault="002F037F" w:rsidP="002F037F">
      <w:pPr>
        <w:jc w:val="both"/>
        <w:rPr>
          <w:rFonts w:ascii="Arial" w:hAnsi="Arial" w:cs="Arial"/>
        </w:rPr>
      </w:pPr>
    </w:p>
    <w:p w14:paraId="2F9BDB0E" w14:textId="77777777" w:rsidR="002F037F" w:rsidRPr="00356E64" w:rsidRDefault="002F037F" w:rsidP="002F037F">
      <w:pPr>
        <w:jc w:val="both"/>
        <w:rPr>
          <w:rFonts w:ascii="Arial" w:hAnsi="Arial" w:cs="Arial"/>
        </w:rPr>
      </w:pPr>
    </w:p>
    <w:p w14:paraId="092F63BC" w14:textId="7470E84F" w:rsidR="002F037F" w:rsidRDefault="002F037F" w:rsidP="002F037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7A11C6E2" w14:textId="2A8D251F" w:rsidR="002F037F" w:rsidRPr="009C628B" w:rsidRDefault="002F037F" w:rsidP="002F037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1707D705" w14:textId="77777777" w:rsidR="002F037F" w:rsidRPr="009C628B" w:rsidRDefault="002F037F" w:rsidP="002F037F">
      <w:pPr>
        <w:rPr>
          <w:rFonts w:ascii="Arial" w:hAnsi="Arial" w:cs="Arial"/>
        </w:rPr>
      </w:pPr>
    </w:p>
    <w:p w14:paraId="22D0ABAB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3A567239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168C9E7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4C166A8D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13026F94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5F7F37C3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E8B1A1E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975C86B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6966A58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737A71A8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3B672302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7EB6C9A2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456237C0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640189CE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A10817F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5644C0EC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6AA0B22" w14:textId="77777777" w:rsidR="002F037F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6479D251" w14:textId="77777777" w:rsidR="002F037F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30866BC2" w14:textId="77777777" w:rsidR="002F037F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2FE0AE65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598F2604" w14:textId="77777777" w:rsidR="002F037F" w:rsidRPr="00356E64" w:rsidRDefault="002F037F" w:rsidP="002F037F">
      <w:pPr>
        <w:jc w:val="center"/>
        <w:rPr>
          <w:rFonts w:ascii="Arial" w:hAnsi="Arial" w:cs="Arial"/>
          <w:b/>
          <w:u w:val="single"/>
        </w:rPr>
      </w:pPr>
    </w:p>
    <w:p w14:paraId="63B252AC" w14:textId="77777777" w:rsidR="002F037F" w:rsidRPr="002F037F" w:rsidRDefault="002F037F" w:rsidP="002F037F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F037F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4B1A8DEA" w14:textId="20B6B0E4" w:rsidR="002F037F" w:rsidRPr="00356E64" w:rsidRDefault="002F037F" w:rsidP="002F037F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Nº 031/2025</w:t>
      </w:r>
    </w:p>
    <w:p w14:paraId="54C32665" w14:textId="77777777" w:rsidR="002F037F" w:rsidRPr="00356E64" w:rsidRDefault="002F037F" w:rsidP="002F037F">
      <w:pPr>
        <w:spacing w:line="360" w:lineRule="auto"/>
        <w:rPr>
          <w:rFonts w:ascii="Arial" w:hAnsi="Arial" w:cs="Arial"/>
          <w:bCs/>
        </w:rPr>
      </w:pPr>
    </w:p>
    <w:p w14:paraId="5DA4C91B" w14:textId="7FE90909" w:rsidR="002F037F" w:rsidRPr="00356E64" w:rsidRDefault="002F037F" w:rsidP="002F037F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da Spin, placa IYR5A77, lotado na Secretaria Municipal de Saúde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6603CD">
        <w:rPr>
          <w:rFonts w:ascii="Arial" w:hAnsi="Arial" w:cs="Arial"/>
          <w:b/>
          <w:bCs/>
        </w:rPr>
        <w:t>5.333,00</w:t>
      </w:r>
      <w:r w:rsidRPr="00356E64">
        <w:rPr>
          <w:rFonts w:ascii="Arial" w:hAnsi="Arial" w:cs="Arial"/>
          <w:b/>
          <w:bCs/>
        </w:rPr>
        <w:t xml:space="preserve"> (</w:t>
      </w:r>
      <w:r w:rsidR="006603CD">
        <w:rPr>
          <w:rFonts w:ascii="Arial" w:hAnsi="Arial" w:cs="Arial"/>
          <w:b/>
          <w:bCs/>
        </w:rPr>
        <w:t>cinco</w:t>
      </w:r>
      <w:r>
        <w:rPr>
          <w:rFonts w:ascii="Arial" w:hAnsi="Arial" w:cs="Arial"/>
          <w:b/>
          <w:bCs/>
        </w:rPr>
        <w:t xml:space="preserve"> mil </w:t>
      </w:r>
      <w:r w:rsidR="006603CD">
        <w:rPr>
          <w:rFonts w:ascii="Arial" w:hAnsi="Arial" w:cs="Arial"/>
          <w:b/>
          <w:bCs/>
        </w:rPr>
        <w:t>trezentos e trinta e três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15C3F78A" w14:textId="77777777" w:rsidR="002F037F" w:rsidRPr="00356E64" w:rsidRDefault="002F037F" w:rsidP="002F037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9FC1DBC" w14:textId="1EAADB67" w:rsidR="002F037F" w:rsidRPr="00356E64" w:rsidRDefault="002F037F" w:rsidP="002F037F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19 de março de 2025</w:t>
      </w:r>
      <w:r w:rsidRPr="00356E64">
        <w:rPr>
          <w:rFonts w:ascii="Arial" w:hAnsi="Arial" w:cs="Arial"/>
          <w:bCs/>
        </w:rPr>
        <w:t>.</w:t>
      </w:r>
    </w:p>
    <w:p w14:paraId="780D7C67" w14:textId="77777777" w:rsidR="002F037F" w:rsidRDefault="002F037F" w:rsidP="002F037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386A63B8" w14:textId="77777777" w:rsidR="002F037F" w:rsidRPr="00356E64" w:rsidRDefault="002F037F" w:rsidP="002F037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4805DB0" w14:textId="77777777" w:rsidR="002F037F" w:rsidRDefault="002F037F" w:rsidP="002F037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2B970C98" w14:textId="77777777" w:rsidR="002F037F" w:rsidRPr="00356E64" w:rsidRDefault="002F037F" w:rsidP="002F037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5CCAED06" w14:textId="77777777" w:rsidR="002F037F" w:rsidRPr="00356E64" w:rsidRDefault="002F037F" w:rsidP="002F037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FF3D5CB" w14:textId="440F7C49" w:rsidR="002F037F" w:rsidRDefault="002F037F" w:rsidP="002F037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785DCC0C" w14:textId="764C9389" w:rsidR="002F037F" w:rsidRPr="009C628B" w:rsidRDefault="002F037F" w:rsidP="002F037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4169D994" w14:textId="77777777" w:rsidR="002F037F" w:rsidRPr="009C628B" w:rsidRDefault="002F037F" w:rsidP="002F037F">
      <w:pPr>
        <w:rPr>
          <w:rFonts w:ascii="Arial" w:hAnsi="Arial" w:cs="Arial"/>
        </w:rPr>
      </w:pPr>
    </w:p>
    <w:p w14:paraId="14CCC7ED" w14:textId="77777777" w:rsidR="002F037F" w:rsidRPr="00356E64" w:rsidRDefault="002F037F" w:rsidP="002F037F">
      <w:pPr>
        <w:rPr>
          <w:rFonts w:ascii="Arial" w:hAnsi="Arial" w:cs="Arial"/>
        </w:rPr>
      </w:pPr>
    </w:p>
    <w:p w14:paraId="0F1E9BAD" w14:textId="77777777" w:rsidR="002F037F" w:rsidRPr="00356E64" w:rsidRDefault="002F037F" w:rsidP="002F037F">
      <w:pPr>
        <w:rPr>
          <w:rFonts w:ascii="Arial" w:hAnsi="Arial" w:cs="Arial"/>
        </w:rPr>
      </w:pPr>
    </w:p>
    <w:p w14:paraId="244707C1" w14:textId="77777777" w:rsidR="002F037F" w:rsidRPr="00356E64" w:rsidRDefault="002F037F" w:rsidP="002F037F">
      <w:pPr>
        <w:rPr>
          <w:rFonts w:ascii="Arial" w:hAnsi="Arial" w:cs="Arial"/>
        </w:rPr>
      </w:pPr>
    </w:p>
    <w:p w14:paraId="54012AAA" w14:textId="77777777" w:rsidR="002F037F" w:rsidRPr="00356E64" w:rsidRDefault="002F037F" w:rsidP="002F037F">
      <w:pPr>
        <w:rPr>
          <w:rFonts w:ascii="Arial" w:hAnsi="Arial" w:cs="Arial"/>
        </w:rPr>
      </w:pPr>
    </w:p>
    <w:p w14:paraId="4BCE9466" w14:textId="77777777" w:rsidR="002F037F" w:rsidRPr="00356E64" w:rsidRDefault="002F037F" w:rsidP="002F037F">
      <w:pPr>
        <w:rPr>
          <w:rFonts w:ascii="Arial" w:hAnsi="Arial" w:cs="Arial"/>
        </w:rPr>
      </w:pPr>
    </w:p>
    <w:p w14:paraId="4F1FE253" w14:textId="77777777" w:rsidR="002F037F" w:rsidRPr="00356E64" w:rsidRDefault="002F037F" w:rsidP="002F037F">
      <w:pPr>
        <w:rPr>
          <w:rFonts w:ascii="Arial" w:hAnsi="Arial" w:cs="Arial"/>
        </w:rPr>
      </w:pPr>
    </w:p>
    <w:p w14:paraId="153A58C1" w14:textId="77777777" w:rsidR="002F037F" w:rsidRPr="00356E64" w:rsidRDefault="002F037F" w:rsidP="002F037F">
      <w:pPr>
        <w:rPr>
          <w:rFonts w:ascii="Arial" w:hAnsi="Arial" w:cs="Arial"/>
        </w:rPr>
      </w:pPr>
    </w:p>
    <w:p w14:paraId="7A6BAC57" w14:textId="77777777" w:rsidR="002F037F" w:rsidRPr="00356E64" w:rsidRDefault="002F037F" w:rsidP="002F037F">
      <w:pPr>
        <w:rPr>
          <w:rFonts w:ascii="Arial" w:hAnsi="Arial" w:cs="Arial"/>
        </w:rPr>
      </w:pPr>
    </w:p>
    <w:p w14:paraId="0FBF89B5" w14:textId="77777777" w:rsidR="002F037F" w:rsidRPr="00356E64" w:rsidRDefault="002F037F" w:rsidP="002F037F">
      <w:pPr>
        <w:rPr>
          <w:rFonts w:ascii="Arial" w:hAnsi="Arial" w:cs="Arial"/>
        </w:rPr>
      </w:pPr>
    </w:p>
    <w:p w14:paraId="4212A139" w14:textId="77777777" w:rsidR="002F037F" w:rsidRPr="00356E64" w:rsidRDefault="002F037F" w:rsidP="002F037F">
      <w:pPr>
        <w:rPr>
          <w:rFonts w:ascii="Arial" w:hAnsi="Arial" w:cs="Arial"/>
        </w:rPr>
      </w:pPr>
    </w:p>
    <w:p w14:paraId="5FBFD196" w14:textId="77777777" w:rsidR="002F037F" w:rsidRPr="00356E64" w:rsidRDefault="002F037F" w:rsidP="002F037F">
      <w:pPr>
        <w:rPr>
          <w:rFonts w:ascii="Arial" w:hAnsi="Arial" w:cs="Arial"/>
        </w:rPr>
      </w:pPr>
    </w:p>
    <w:p w14:paraId="5CD84514" w14:textId="77777777" w:rsidR="002F037F" w:rsidRPr="00356E64" w:rsidRDefault="002F037F" w:rsidP="002F037F">
      <w:pPr>
        <w:rPr>
          <w:rFonts w:ascii="Arial" w:hAnsi="Arial" w:cs="Arial"/>
        </w:rPr>
      </w:pPr>
    </w:p>
    <w:p w14:paraId="6FDEE515" w14:textId="77777777" w:rsidR="002F037F" w:rsidRPr="00356E64" w:rsidRDefault="002F037F" w:rsidP="002F037F">
      <w:pPr>
        <w:rPr>
          <w:rFonts w:ascii="Arial" w:hAnsi="Arial" w:cs="Arial"/>
        </w:rPr>
      </w:pPr>
    </w:p>
    <w:p w14:paraId="55074825" w14:textId="77777777" w:rsidR="002F037F" w:rsidRPr="00356E64" w:rsidRDefault="002F037F" w:rsidP="002F037F">
      <w:pPr>
        <w:rPr>
          <w:rFonts w:ascii="Arial" w:hAnsi="Arial" w:cs="Arial"/>
        </w:rPr>
      </w:pPr>
    </w:p>
    <w:p w14:paraId="1367947A" w14:textId="77777777" w:rsidR="002F037F" w:rsidRPr="00356E64" w:rsidRDefault="002F037F" w:rsidP="002F037F">
      <w:pPr>
        <w:rPr>
          <w:rFonts w:ascii="Arial" w:hAnsi="Arial" w:cs="Arial"/>
        </w:rPr>
      </w:pPr>
    </w:p>
    <w:p w14:paraId="07B7C86B" w14:textId="77777777" w:rsidR="002F037F" w:rsidRPr="00356E64" w:rsidRDefault="002F037F" w:rsidP="002F037F">
      <w:pPr>
        <w:rPr>
          <w:rFonts w:ascii="Arial" w:hAnsi="Arial" w:cs="Arial"/>
        </w:rPr>
      </w:pPr>
    </w:p>
    <w:p w14:paraId="309057E9" w14:textId="77777777" w:rsidR="002F037F" w:rsidRPr="00356E64" w:rsidRDefault="002F037F" w:rsidP="002F037F">
      <w:pPr>
        <w:rPr>
          <w:rFonts w:ascii="Arial" w:hAnsi="Arial" w:cs="Arial"/>
        </w:rPr>
      </w:pPr>
    </w:p>
    <w:p w14:paraId="2C895179" w14:textId="77777777" w:rsidR="002F037F" w:rsidRPr="00356E64" w:rsidRDefault="002F037F" w:rsidP="002F037F">
      <w:pPr>
        <w:rPr>
          <w:rFonts w:ascii="Arial" w:hAnsi="Arial" w:cs="Arial"/>
        </w:rPr>
      </w:pPr>
    </w:p>
    <w:p w14:paraId="2B0761E7" w14:textId="77777777" w:rsidR="002F037F" w:rsidRPr="00356E64" w:rsidRDefault="002F037F" w:rsidP="002F037F">
      <w:pPr>
        <w:rPr>
          <w:rFonts w:ascii="Arial" w:hAnsi="Arial" w:cs="Arial"/>
        </w:rPr>
      </w:pPr>
    </w:p>
    <w:p w14:paraId="5543B7AE" w14:textId="77777777" w:rsidR="002F037F" w:rsidRDefault="002F037F" w:rsidP="002F037F"/>
    <w:p w14:paraId="21EA631B" w14:textId="77777777" w:rsidR="002F037F" w:rsidRDefault="002F037F" w:rsidP="002F037F"/>
    <w:p w14:paraId="37E8D4EE" w14:textId="77777777" w:rsidR="002F037F" w:rsidRDefault="002F037F" w:rsidP="002F037F"/>
    <w:p w14:paraId="6BDD0175" w14:textId="77777777" w:rsidR="00D155F5" w:rsidRDefault="00D155F5"/>
    <w:sectPr w:rsidR="00D155F5" w:rsidSect="002F037F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8C33" w14:textId="77777777" w:rsidR="00B36610" w:rsidRDefault="00B36610">
      <w:r>
        <w:separator/>
      </w:r>
    </w:p>
  </w:endnote>
  <w:endnote w:type="continuationSeparator" w:id="0">
    <w:p w14:paraId="406EA110" w14:textId="77777777" w:rsidR="00B36610" w:rsidRDefault="00B3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C4F4" w14:textId="77777777" w:rsidR="00F36E0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F149CAF" w14:textId="77777777" w:rsidR="00F36E0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4CBA976" w14:textId="77777777" w:rsidR="00F36E0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9B75" w14:textId="77777777" w:rsidR="00B36610" w:rsidRDefault="00B36610">
      <w:r>
        <w:separator/>
      </w:r>
    </w:p>
  </w:footnote>
  <w:footnote w:type="continuationSeparator" w:id="0">
    <w:p w14:paraId="0F0EE6F5" w14:textId="77777777" w:rsidR="00B36610" w:rsidRDefault="00B3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8B4B" w14:textId="77777777" w:rsidR="00F36E0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9DE723" wp14:editId="31B8FD4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615BE79" w14:textId="77777777" w:rsidR="00F36E04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B38F61C" w14:textId="77777777" w:rsidR="00F36E0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34654F5" w14:textId="77777777" w:rsidR="00F36E04" w:rsidRPr="007C1904" w:rsidRDefault="00F36E0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7F"/>
    <w:rsid w:val="000263BD"/>
    <w:rsid w:val="000A017E"/>
    <w:rsid w:val="002F037F"/>
    <w:rsid w:val="006603CD"/>
    <w:rsid w:val="006C2ACF"/>
    <w:rsid w:val="00B36610"/>
    <w:rsid w:val="00D155F5"/>
    <w:rsid w:val="00F36E04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CDA1"/>
  <w15:chartTrackingRefBased/>
  <w15:docId w15:val="{3398D50F-8F8C-45EC-AB72-09D1C27C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F03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03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03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03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03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03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03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03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03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0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03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037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03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03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03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03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0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03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0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03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03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03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037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0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037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037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F03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03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F03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03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2025-03-18T14:52:00Z</dcterms:created>
  <dcterms:modified xsi:type="dcterms:W3CDTF">2025-03-19T19:15:00Z</dcterms:modified>
</cp:coreProperties>
</file>