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8C9" w:rsidRDefault="007228C9" w:rsidP="007228C9"/>
    <w:p w:rsidR="007228C9" w:rsidRPr="00B15C3E" w:rsidRDefault="007228C9" w:rsidP="007228C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Pregão Eletrônico</w:t>
      </w:r>
    </w:p>
    <w:tbl>
      <w:tblPr>
        <w:tblStyle w:val="Tabelacomgrade"/>
        <w:tblW w:w="9208" w:type="dxa"/>
        <w:tblLayout w:type="fixed"/>
        <w:tblLook w:val="04A0" w:firstRow="1" w:lastRow="0" w:firstColumn="1" w:lastColumn="0" w:noHBand="0" w:noVBand="1"/>
      </w:tblPr>
      <w:tblGrid>
        <w:gridCol w:w="1129"/>
        <w:gridCol w:w="4395"/>
        <w:gridCol w:w="1134"/>
        <w:gridCol w:w="1417"/>
        <w:gridCol w:w="1133"/>
      </w:tblGrid>
      <w:tr w:rsidR="007228C9" w:rsidRPr="00B15C3E" w:rsidTr="0036549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8C9" w:rsidRPr="00B15C3E" w:rsidRDefault="007228C9" w:rsidP="00365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C3E">
              <w:rPr>
                <w:rFonts w:ascii="Arial" w:hAnsi="Arial" w:cs="Arial"/>
                <w:sz w:val="20"/>
                <w:szCs w:val="20"/>
              </w:rPr>
              <w:t>N° da Licitação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8C9" w:rsidRPr="00B15C3E" w:rsidRDefault="007228C9" w:rsidP="00365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C3E">
              <w:rPr>
                <w:rFonts w:ascii="Arial" w:hAnsi="Arial" w:cs="Arial"/>
                <w:sz w:val="20"/>
                <w:szCs w:val="20"/>
              </w:rPr>
              <w:t>Objeto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8C9" w:rsidRPr="00B15C3E" w:rsidRDefault="007228C9" w:rsidP="00365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C3E">
              <w:rPr>
                <w:rFonts w:ascii="Arial" w:hAnsi="Arial" w:cs="Arial"/>
                <w:sz w:val="20"/>
                <w:szCs w:val="20"/>
              </w:rPr>
              <w:t>Download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8C9" w:rsidRPr="00B15C3E" w:rsidRDefault="007228C9" w:rsidP="00365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C3E">
              <w:rPr>
                <w:rFonts w:ascii="Arial" w:hAnsi="Arial" w:cs="Arial"/>
                <w:sz w:val="20"/>
                <w:szCs w:val="20"/>
              </w:rPr>
              <w:t>Data de Abertura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C9" w:rsidRPr="00B15C3E" w:rsidRDefault="007228C9" w:rsidP="00365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C3E">
              <w:rPr>
                <w:rFonts w:ascii="Arial" w:hAnsi="Arial" w:cs="Arial"/>
                <w:sz w:val="20"/>
                <w:szCs w:val="20"/>
              </w:rPr>
              <w:t>Resultado</w:t>
            </w:r>
          </w:p>
        </w:tc>
      </w:tr>
      <w:tr w:rsidR="007228C9" w:rsidRPr="00B15C3E" w:rsidTr="0036549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C9" w:rsidRDefault="007228C9" w:rsidP="00365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026/2024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C9" w:rsidRPr="0095248C" w:rsidRDefault="007228C9" w:rsidP="00365492">
            <w:pPr>
              <w:jc w:val="both"/>
              <w:rPr>
                <w:rFonts w:ascii="Arial" w:hAnsi="Arial" w:cs="Arial"/>
              </w:rPr>
            </w:pPr>
            <w:r w:rsidRPr="0095248C">
              <w:rPr>
                <w:rFonts w:ascii="Arial" w:hAnsi="Arial" w:cs="Arial"/>
              </w:rPr>
              <w:t xml:space="preserve">Aquisição e instalação de 02 (duas) cisternas com revestimento de </w:t>
            </w:r>
            <w:proofErr w:type="spellStart"/>
            <w:r w:rsidRPr="0095248C">
              <w:rPr>
                <w:rFonts w:ascii="Arial" w:hAnsi="Arial" w:cs="Arial"/>
              </w:rPr>
              <w:t>geomembrana</w:t>
            </w:r>
            <w:proofErr w:type="spellEnd"/>
            <w:r>
              <w:rPr>
                <w:rFonts w:ascii="Arial" w:hAnsi="Arial" w:cs="Arial"/>
              </w:rPr>
              <w:t xml:space="preserve"> de 60.000 litros.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C9" w:rsidRPr="00B15C3E" w:rsidRDefault="007228C9" w:rsidP="00365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C9" w:rsidRPr="00B15C3E" w:rsidRDefault="007228C9" w:rsidP="00365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21/11/2024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C9" w:rsidRDefault="007228C9" w:rsidP="00365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228C9" w:rsidRPr="00B15C3E" w:rsidRDefault="007228C9" w:rsidP="00365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2900" w:rsidRPr="00B15C3E" w:rsidTr="0036549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00" w:rsidRDefault="00572900" w:rsidP="00365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027/2024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00" w:rsidRPr="0095248C" w:rsidRDefault="00572900" w:rsidP="003654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Aquisição de </w:t>
            </w:r>
            <w:proofErr w:type="spellStart"/>
            <w:r>
              <w:rPr>
                <w:rFonts w:ascii="Arial" w:hAnsi="Arial" w:cs="Arial"/>
              </w:rPr>
              <w:t>sêmem</w:t>
            </w:r>
            <w:proofErr w:type="spellEnd"/>
            <w:r>
              <w:rPr>
                <w:rFonts w:ascii="Arial" w:hAnsi="Arial" w:cs="Arial"/>
              </w:rPr>
              <w:t xml:space="preserve"> bovinos, hidrogênio, bainhas, luvas para inseminação artificial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00" w:rsidRDefault="00572900" w:rsidP="00365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00" w:rsidRDefault="00572900" w:rsidP="00365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27/11/2024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00" w:rsidRDefault="00572900" w:rsidP="00365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28C9" w:rsidRDefault="007228C9" w:rsidP="007228C9"/>
    <w:p w:rsidR="007228C9" w:rsidRDefault="007228C9" w:rsidP="007228C9"/>
    <w:p w:rsidR="004D7C05" w:rsidRDefault="004D7C05" w:rsidP="004D7C05"/>
    <w:p w:rsidR="004D7C05" w:rsidRDefault="004D7C05" w:rsidP="004D7C0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Dispensa de Licitação</w:t>
      </w:r>
    </w:p>
    <w:tbl>
      <w:tblPr>
        <w:tblStyle w:val="Tabelacomgrade"/>
        <w:tblW w:w="9208" w:type="dxa"/>
        <w:tblLayout w:type="fixed"/>
        <w:tblLook w:val="04A0" w:firstRow="1" w:lastRow="0" w:firstColumn="1" w:lastColumn="0" w:noHBand="0" w:noVBand="1"/>
      </w:tblPr>
      <w:tblGrid>
        <w:gridCol w:w="1129"/>
        <w:gridCol w:w="4395"/>
        <w:gridCol w:w="1134"/>
        <w:gridCol w:w="1417"/>
        <w:gridCol w:w="1133"/>
      </w:tblGrid>
      <w:tr w:rsidR="004D7C05" w:rsidRPr="00873A09" w:rsidTr="00686B6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C05" w:rsidRPr="00873A09" w:rsidRDefault="004D7C05" w:rsidP="00686B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A09">
              <w:rPr>
                <w:rFonts w:ascii="Arial" w:hAnsi="Arial" w:cs="Arial"/>
                <w:sz w:val="20"/>
                <w:szCs w:val="20"/>
              </w:rPr>
              <w:t>N° da Licitação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C05" w:rsidRPr="00873A09" w:rsidRDefault="004D7C05" w:rsidP="00686B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A09">
              <w:rPr>
                <w:rFonts w:ascii="Arial" w:hAnsi="Arial" w:cs="Arial"/>
                <w:sz w:val="20"/>
                <w:szCs w:val="20"/>
              </w:rPr>
              <w:t>Objeto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C05" w:rsidRPr="00873A09" w:rsidRDefault="004D7C05" w:rsidP="00686B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A09">
              <w:rPr>
                <w:rFonts w:ascii="Arial" w:hAnsi="Arial" w:cs="Arial"/>
                <w:sz w:val="20"/>
                <w:szCs w:val="20"/>
              </w:rPr>
              <w:t>Download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C05" w:rsidRPr="00873A09" w:rsidRDefault="004D7C05" w:rsidP="00686B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A09">
              <w:rPr>
                <w:rFonts w:ascii="Arial" w:hAnsi="Arial" w:cs="Arial"/>
                <w:sz w:val="20"/>
                <w:szCs w:val="20"/>
              </w:rPr>
              <w:t>Data de Abertura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05" w:rsidRPr="00873A09" w:rsidRDefault="004D7C05" w:rsidP="00686B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A09">
              <w:rPr>
                <w:rFonts w:ascii="Arial" w:hAnsi="Arial" w:cs="Arial"/>
                <w:sz w:val="20"/>
                <w:szCs w:val="20"/>
              </w:rPr>
              <w:t>Resultado</w:t>
            </w:r>
          </w:p>
        </w:tc>
      </w:tr>
      <w:tr w:rsidR="004D7C05" w:rsidRPr="00873A09" w:rsidTr="00686B63">
        <w:trPr>
          <w:trHeight w:val="39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05" w:rsidRDefault="00572900" w:rsidP="00686B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094</w:t>
            </w:r>
            <w:r w:rsidR="004D7C05">
              <w:rPr>
                <w:rFonts w:ascii="Arial" w:hAnsi="Arial" w:cs="Arial"/>
                <w:sz w:val="20"/>
                <w:szCs w:val="20"/>
              </w:rPr>
              <w:t>/2024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05" w:rsidRPr="00B33570" w:rsidRDefault="00572900" w:rsidP="004D7C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Aquisição de tinta acrílica para pintura de cordões, calçadas e praças.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05" w:rsidRPr="00651886" w:rsidRDefault="004D7C05" w:rsidP="00686B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05" w:rsidRDefault="004D7C05" w:rsidP="00686B63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05" w:rsidRPr="00651886" w:rsidRDefault="004D7C05" w:rsidP="00686B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72900" w:rsidRPr="00873A09" w:rsidTr="00686B63">
        <w:trPr>
          <w:trHeight w:val="39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00" w:rsidRDefault="00572900" w:rsidP="00686B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095/2024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00" w:rsidRDefault="00572900" w:rsidP="004D7C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Conserto do telhado da EMEI Pingo de Gente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00" w:rsidRPr="00651886" w:rsidRDefault="00572900" w:rsidP="00686B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00" w:rsidRDefault="00572900" w:rsidP="00686B63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00" w:rsidRDefault="00572900" w:rsidP="00686B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7020EF" w:rsidRDefault="007020EF"/>
    <w:p w:rsidR="00572900" w:rsidRDefault="00572900"/>
    <w:p w:rsidR="00572900" w:rsidRDefault="00572900" w:rsidP="005729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Concorrência</w:t>
      </w:r>
    </w:p>
    <w:tbl>
      <w:tblPr>
        <w:tblStyle w:val="Tabelacomgrade"/>
        <w:tblW w:w="9208" w:type="dxa"/>
        <w:tblLayout w:type="fixed"/>
        <w:tblLook w:val="04A0" w:firstRow="1" w:lastRow="0" w:firstColumn="1" w:lastColumn="0" w:noHBand="0" w:noVBand="1"/>
      </w:tblPr>
      <w:tblGrid>
        <w:gridCol w:w="1129"/>
        <w:gridCol w:w="4395"/>
        <w:gridCol w:w="1134"/>
        <w:gridCol w:w="1417"/>
        <w:gridCol w:w="1133"/>
      </w:tblGrid>
      <w:tr w:rsidR="00572900" w:rsidRPr="00873A09" w:rsidTr="00563A2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900" w:rsidRPr="00873A09" w:rsidRDefault="00572900" w:rsidP="0056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A09">
              <w:rPr>
                <w:rFonts w:ascii="Arial" w:hAnsi="Arial" w:cs="Arial"/>
                <w:sz w:val="20"/>
                <w:szCs w:val="20"/>
              </w:rPr>
              <w:t>N° da Licitação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900" w:rsidRPr="00873A09" w:rsidRDefault="00572900" w:rsidP="0056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A09">
              <w:rPr>
                <w:rFonts w:ascii="Arial" w:hAnsi="Arial" w:cs="Arial"/>
                <w:sz w:val="20"/>
                <w:szCs w:val="20"/>
              </w:rPr>
              <w:t>Objeto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900" w:rsidRPr="00873A09" w:rsidRDefault="00572900" w:rsidP="0056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A09">
              <w:rPr>
                <w:rFonts w:ascii="Arial" w:hAnsi="Arial" w:cs="Arial"/>
                <w:sz w:val="20"/>
                <w:szCs w:val="20"/>
              </w:rPr>
              <w:t>Download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900" w:rsidRPr="00873A09" w:rsidRDefault="00572900" w:rsidP="0056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A09">
              <w:rPr>
                <w:rFonts w:ascii="Arial" w:hAnsi="Arial" w:cs="Arial"/>
                <w:sz w:val="20"/>
                <w:szCs w:val="20"/>
              </w:rPr>
              <w:t>Data de Abertura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00" w:rsidRPr="00873A09" w:rsidRDefault="00572900" w:rsidP="0056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A09">
              <w:rPr>
                <w:rFonts w:ascii="Arial" w:hAnsi="Arial" w:cs="Arial"/>
                <w:sz w:val="20"/>
                <w:szCs w:val="20"/>
              </w:rPr>
              <w:t>Resultado</w:t>
            </w:r>
          </w:p>
        </w:tc>
      </w:tr>
      <w:tr w:rsidR="00572900" w:rsidRPr="00873A09" w:rsidTr="00563A2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00" w:rsidRDefault="00572900" w:rsidP="0056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003/2024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00" w:rsidRDefault="00572900" w:rsidP="00563A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Reestabelecimento do Pórtico de acesso do Município de Ibarama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00" w:rsidRDefault="00572900" w:rsidP="0056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00" w:rsidRDefault="00572900" w:rsidP="0056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00" w:rsidRDefault="00572900" w:rsidP="0056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2900" w:rsidRPr="00873A09" w:rsidTr="00563A2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00" w:rsidRDefault="00572900" w:rsidP="0056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003</w:t>
            </w:r>
            <w:r>
              <w:rPr>
                <w:rFonts w:ascii="Arial" w:hAnsi="Arial" w:cs="Arial"/>
                <w:sz w:val="20"/>
                <w:szCs w:val="20"/>
              </w:rPr>
              <w:t>/2024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00" w:rsidRPr="002857FB" w:rsidRDefault="00572900" w:rsidP="00563A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Anexos Concorrência n° 003</w:t>
            </w:r>
            <w:r>
              <w:rPr>
                <w:rFonts w:ascii="Arial" w:hAnsi="Arial" w:cs="Arial"/>
              </w:rPr>
              <w:t>/2024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00" w:rsidRPr="00651886" w:rsidRDefault="00572900" w:rsidP="0056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00" w:rsidRDefault="00572900" w:rsidP="0056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03/12/</w:t>
            </w:r>
            <w:r>
              <w:rPr>
                <w:rFonts w:ascii="Arial" w:hAnsi="Arial" w:cs="Arial"/>
                <w:sz w:val="20"/>
                <w:szCs w:val="20"/>
              </w:rPr>
              <w:t>/2024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00" w:rsidRDefault="00572900" w:rsidP="0056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2900" w:rsidRDefault="00572900">
      <w:bookmarkStart w:id="0" w:name="_GoBack"/>
      <w:bookmarkEnd w:id="0"/>
    </w:p>
    <w:sectPr w:rsidR="005729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C05"/>
    <w:rsid w:val="004D7C05"/>
    <w:rsid w:val="00572900"/>
    <w:rsid w:val="007020EF"/>
    <w:rsid w:val="0072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B9BA3"/>
  <w15:chartTrackingRefBased/>
  <w15:docId w15:val="{BAB2E40A-8A52-4521-A2CC-C4A92E4D4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C0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4D7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IBARAMA</dc:creator>
  <cp:keywords/>
  <dc:description/>
  <cp:lastModifiedBy>IBARAMA</cp:lastModifiedBy>
  <cp:revision>2</cp:revision>
  <dcterms:created xsi:type="dcterms:W3CDTF">2024-11-11T16:16:00Z</dcterms:created>
  <dcterms:modified xsi:type="dcterms:W3CDTF">2024-11-11T16:16:00Z</dcterms:modified>
</cp:coreProperties>
</file>