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1350" w14:textId="77777777" w:rsidR="005A6688" w:rsidRPr="003F1EA3" w:rsidRDefault="005A6688" w:rsidP="005A668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1EA3">
        <w:rPr>
          <w:rFonts w:ascii="Arial" w:hAnsi="Arial" w:cs="Arial"/>
          <w:b/>
          <w:sz w:val="20"/>
          <w:szCs w:val="20"/>
        </w:rPr>
        <w:t>AVISO DE DISPENSA DE LICITAÇÃO</w:t>
      </w:r>
    </w:p>
    <w:p w14:paraId="15AC8FF9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1C07DF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666A346" w14:textId="33890CA6" w:rsidR="005A6688" w:rsidRPr="003F1EA3" w:rsidRDefault="005A6688" w:rsidP="005A6688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1EA3">
        <w:rPr>
          <w:rFonts w:ascii="Arial" w:hAnsi="Arial" w:cs="Arial"/>
          <w:b/>
          <w:sz w:val="20"/>
          <w:szCs w:val="20"/>
          <w:u w:val="single"/>
        </w:rPr>
        <w:t>Dispensa de Licitação n° 0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3F1EA3">
        <w:rPr>
          <w:rFonts w:ascii="Arial" w:hAnsi="Arial" w:cs="Arial"/>
          <w:b/>
          <w:sz w:val="20"/>
          <w:szCs w:val="20"/>
          <w:u w:val="single"/>
        </w:rPr>
        <w:t>/2025</w:t>
      </w:r>
    </w:p>
    <w:p w14:paraId="2A925CD1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      </w:t>
      </w:r>
      <w:r w:rsidRPr="003F1EA3">
        <w:rPr>
          <w:rFonts w:ascii="Arial" w:hAnsi="Arial" w:cs="Arial"/>
          <w:sz w:val="20"/>
          <w:szCs w:val="20"/>
        </w:rPr>
        <w:tab/>
      </w:r>
    </w:p>
    <w:p w14:paraId="4BFF9418" w14:textId="64A788DB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3F1EA3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Aquisição de peças e mão de obra para conserto do </w:t>
      </w:r>
      <w:r>
        <w:rPr>
          <w:rFonts w:ascii="Arial" w:hAnsi="Arial" w:cs="Arial"/>
          <w:b/>
          <w:sz w:val="20"/>
          <w:szCs w:val="20"/>
        </w:rPr>
        <w:t>Trator Mahindra</w:t>
      </w:r>
      <w:r w:rsidRPr="003F1EA3">
        <w:rPr>
          <w:rFonts w:ascii="Arial" w:hAnsi="Arial" w:cs="Arial"/>
          <w:b/>
          <w:sz w:val="20"/>
          <w:szCs w:val="20"/>
        </w:rPr>
        <w:t>”</w:t>
      </w:r>
      <w:r w:rsidRPr="003F1EA3">
        <w:rPr>
          <w:rFonts w:ascii="Arial" w:hAnsi="Arial" w:cs="Arial"/>
          <w:sz w:val="20"/>
          <w:szCs w:val="20"/>
        </w:rPr>
        <w:t>, conforme informações constantes no Termo de Referência em anexo. O julgamento da referida contratação será do tipo menor preço global.</w:t>
      </w:r>
    </w:p>
    <w:p w14:paraId="26E13237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502520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25ACF87F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C5D8A1" w14:textId="7320898A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Eventuais interessados poderão apresentar suas propostas de preços, juntamente com </w:t>
      </w:r>
      <w:r w:rsidRPr="003F1EA3">
        <w:rPr>
          <w:rFonts w:ascii="Arial" w:hAnsi="Arial" w:cs="Arial"/>
          <w:sz w:val="20"/>
          <w:szCs w:val="20"/>
          <w:u w:val="single"/>
        </w:rPr>
        <w:t>TODOS</w:t>
      </w:r>
      <w:r w:rsidRPr="003F1EA3">
        <w:rPr>
          <w:rFonts w:ascii="Arial" w:hAnsi="Arial" w:cs="Arial"/>
          <w:sz w:val="20"/>
          <w:szCs w:val="20"/>
        </w:rPr>
        <w:t xml:space="preserve"> os documentos de habilitação (em vigência) constantes no Item 4 - Requisitos da Contratação do Termo de Referência, </w:t>
      </w:r>
      <w:r w:rsidRPr="003F1EA3">
        <w:rPr>
          <w:rFonts w:ascii="Arial" w:hAnsi="Arial" w:cs="Arial"/>
          <w:b/>
          <w:sz w:val="20"/>
          <w:szCs w:val="20"/>
        </w:rPr>
        <w:t xml:space="preserve">até o dia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3F1EA3">
        <w:rPr>
          <w:rFonts w:ascii="Arial" w:hAnsi="Arial" w:cs="Arial"/>
          <w:b/>
          <w:sz w:val="20"/>
          <w:szCs w:val="20"/>
        </w:rPr>
        <w:t xml:space="preserve"> de abril e 2025</w:t>
      </w:r>
      <w:r w:rsidRPr="003F1EA3">
        <w:rPr>
          <w:rFonts w:ascii="Arial" w:hAnsi="Arial" w:cs="Arial"/>
          <w:sz w:val="20"/>
          <w:szCs w:val="20"/>
        </w:rPr>
        <w:t xml:space="preserve"> pelo e-mail </w:t>
      </w:r>
      <w:hyperlink r:id="rId5" w:history="1">
        <w:r w:rsidRPr="003F1EA3">
          <w:rPr>
            <w:rStyle w:val="Hyperlink"/>
            <w:rFonts w:ascii="Arial" w:eastAsiaTheme="majorEastAsia" w:hAnsi="Arial" w:cs="Arial"/>
            <w:sz w:val="20"/>
            <w:szCs w:val="20"/>
          </w:rPr>
          <w:t>licitacao@ibarama.com</w:t>
        </w:r>
      </w:hyperlink>
      <w:r w:rsidRPr="003F1EA3">
        <w:rPr>
          <w:rFonts w:ascii="Arial" w:hAnsi="Arial" w:cs="Arial"/>
          <w:sz w:val="20"/>
          <w:szCs w:val="20"/>
        </w:rPr>
        <w:t xml:space="preserve">, em qualquer horário, ou entregues diretamente no setor de licitações da Prefeitura Municipal de Ibarama, situada na Rua </w:t>
      </w:r>
      <w:proofErr w:type="spellStart"/>
      <w:r w:rsidRPr="003F1EA3">
        <w:rPr>
          <w:rFonts w:ascii="Arial" w:hAnsi="Arial" w:cs="Arial"/>
          <w:sz w:val="20"/>
          <w:szCs w:val="20"/>
        </w:rPr>
        <w:t>Marci</w:t>
      </w:r>
      <w:proofErr w:type="spellEnd"/>
      <w:r w:rsidRPr="003F1E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1EA3">
        <w:rPr>
          <w:rFonts w:ascii="Arial" w:hAnsi="Arial" w:cs="Arial"/>
          <w:sz w:val="20"/>
          <w:szCs w:val="20"/>
        </w:rPr>
        <w:t>Luis</w:t>
      </w:r>
      <w:proofErr w:type="spellEnd"/>
      <w:r w:rsidRPr="003F1EA3">
        <w:rPr>
          <w:rFonts w:ascii="Arial" w:hAnsi="Arial" w:cs="Arial"/>
          <w:sz w:val="20"/>
          <w:szCs w:val="20"/>
        </w:rPr>
        <w:t xml:space="preserve"> Nardi, s/n°, em horário de expediente (08h às 12h e 13h às 17h).</w:t>
      </w:r>
    </w:p>
    <w:p w14:paraId="7C14970A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F352E5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Termo de referência, modelo de proposta e este aviso podem ser visualizados no site oficial do Município  </w:t>
      </w:r>
      <w:hyperlink r:id="rId6" w:history="1">
        <w:r w:rsidRPr="003F1EA3">
          <w:rPr>
            <w:rStyle w:val="Hyperlink"/>
            <w:rFonts w:ascii="Arial" w:eastAsiaTheme="majorEastAsia" w:hAnsi="Arial" w:cs="Arial"/>
            <w:sz w:val="20"/>
            <w:szCs w:val="20"/>
          </w:rPr>
          <w:t>www.ibarama.rs.gov.br</w:t>
        </w:r>
      </w:hyperlink>
      <w:r w:rsidRPr="003F1EA3">
        <w:rPr>
          <w:rFonts w:ascii="Arial" w:hAnsi="Arial" w:cs="Arial"/>
          <w:sz w:val="20"/>
          <w:szCs w:val="20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5DBFE332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7BE45C" w14:textId="1647E283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  <w:t xml:space="preserve">                      Ibarama, 0</w:t>
      </w:r>
      <w:r>
        <w:rPr>
          <w:rFonts w:ascii="Arial" w:hAnsi="Arial" w:cs="Arial"/>
          <w:sz w:val="20"/>
          <w:szCs w:val="20"/>
        </w:rPr>
        <w:t>3</w:t>
      </w:r>
      <w:r w:rsidRPr="003F1EA3">
        <w:rPr>
          <w:rFonts w:ascii="Arial" w:hAnsi="Arial" w:cs="Arial"/>
          <w:sz w:val="20"/>
          <w:szCs w:val="20"/>
        </w:rPr>
        <w:t xml:space="preserve"> de Abril de 2025.</w:t>
      </w:r>
    </w:p>
    <w:p w14:paraId="1CF4662E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00B47F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195869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6179AD" w14:textId="77777777" w:rsidR="005A6688" w:rsidRPr="003F1EA3" w:rsidRDefault="005A6688" w:rsidP="005A668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1EA3">
        <w:rPr>
          <w:rFonts w:ascii="Arial" w:hAnsi="Arial" w:cs="Arial"/>
          <w:b/>
          <w:sz w:val="20"/>
          <w:szCs w:val="20"/>
        </w:rPr>
        <w:t>CELIO ODAIR TURCATTO</w:t>
      </w:r>
    </w:p>
    <w:p w14:paraId="0A85D145" w14:textId="77777777" w:rsidR="005A6688" w:rsidRPr="003F1EA3" w:rsidRDefault="005A6688" w:rsidP="005A668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>Prefeito Municipal em exercício</w:t>
      </w:r>
    </w:p>
    <w:p w14:paraId="4AB9FB5D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ECFA92" w14:textId="77777777" w:rsidR="005A6688" w:rsidRPr="003F1EA3" w:rsidRDefault="005A6688" w:rsidP="005A66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55A070" w14:textId="77777777" w:rsidR="005A6688" w:rsidRDefault="005A6688" w:rsidP="005A6688"/>
    <w:p w14:paraId="48F8A3A8" w14:textId="77777777" w:rsidR="005A6688" w:rsidRDefault="005A6688" w:rsidP="005A6688"/>
    <w:p w14:paraId="05AB3C00" w14:textId="77777777" w:rsidR="005A6688" w:rsidRDefault="005A6688" w:rsidP="005A6688"/>
    <w:p w14:paraId="152988EB" w14:textId="77777777" w:rsidR="005A6688" w:rsidRDefault="005A6688" w:rsidP="005A6688"/>
    <w:p w14:paraId="75766CB2" w14:textId="77777777" w:rsidR="005A6688" w:rsidRDefault="005A6688" w:rsidP="005A6688"/>
    <w:p w14:paraId="5B34D3E3" w14:textId="77777777" w:rsidR="005A6688" w:rsidRDefault="005A6688" w:rsidP="005A6688"/>
    <w:p w14:paraId="14B1829C" w14:textId="77777777" w:rsidR="005A6688" w:rsidRDefault="005A6688" w:rsidP="005A6688"/>
    <w:p w14:paraId="78EC57A9" w14:textId="77777777" w:rsidR="005A6688" w:rsidRDefault="005A6688" w:rsidP="005A6688"/>
    <w:p w14:paraId="1DEBE90E" w14:textId="77777777" w:rsidR="005A6688" w:rsidRDefault="005A6688" w:rsidP="005A6688"/>
    <w:p w14:paraId="7E587EE5" w14:textId="77777777" w:rsidR="005A6688" w:rsidRDefault="005A6688" w:rsidP="005A6688"/>
    <w:p w14:paraId="24091BF7" w14:textId="77777777" w:rsidR="005A6688" w:rsidRDefault="005A6688" w:rsidP="005A6688"/>
    <w:p w14:paraId="0C82A77A" w14:textId="77777777" w:rsidR="005A6688" w:rsidRDefault="005A6688" w:rsidP="005A6688"/>
    <w:p w14:paraId="0B5FB782" w14:textId="77777777" w:rsidR="005A6688" w:rsidRDefault="005A6688" w:rsidP="005A668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</w:pPr>
    </w:p>
    <w:p w14:paraId="720FB4F0" w14:textId="77777777" w:rsidR="005A6688" w:rsidRDefault="005A6688" w:rsidP="005A668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06A515A6" w14:textId="77777777" w:rsidR="00F67B6A" w:rsidRDefault="00F67B6A" w:rsidP="00F67B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</w:p>
    <w:p w14:paraId="063C47D1" w14:textId="77777777" w:rsidR="00F67B6A" w:rsidRPr="008D4B6F" w:rsidRDefault="00F67B6A" w:rsidP="00F67B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8D4B6F">
        <w:rPr>
          <w:rFonts w:ascii="Cambria" w:hAnsi="Cambria"/>
          <w:b/>
          <w:szCs w:val="22"/>
        </w:rPr>
        <w:t>TERMO DE REFERÊNCIA</w:t>
      </w:r>
    </w:p>
    <w:p w14:paraId="519BCD7B" w14:textId="77777777" w:rsidR="00F67B6A" w:rsidRPr="00DE3D6F" w:rsidRDefault="00F67B6A" w:rsidP="00F67B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6126B622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25261703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Agricultura, Fomento Econômico e Meio Ambiente.</w:t>
      </w:r>
    </w:p>
    <w:p w14:paraId="414D8DB4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Aquisição </w:t>
      </w:r>
      <w:r>
        <w:rPr>
          <w:rFonts w:ascii="Cambria" w:hAnsi="Cambria"/>
          <w:szCs w:val="22"/>
        </w:rPr>
        <w:t xml:space="preserve">peças e mão de obra para conserto do trator Mahindra. </w:t>
      </w:r>
    </w:p>
    <w:p w14:paraId="57421465" w14:textId="77777777" w:rsidR="00F67B6A" w:rsidRPr="008D4B6F" w:rsidRDefault="00F67B6A" w:rsidP="00F67B6A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1D155703" w14:textId="77777777" w:rsidR="00F67B6A" w:rsidRPr="005022F6" w:rsidRDefault="00F67B6A" w:rsidP="00F67B6A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8D4B6F">
        <w:rPr>
          <w:rFonts w:ascii="Cambria" w:hAnsi="Cambria"/>
          <w:b/>
          <w:bCs/>
          <w:szCs w:val="22"/>
        </w:rPr>
        <w:t>1. DESCRIÇÃO DA NECESSIDADE:</w:t>
      </w:r>
    </w:p>
    <w:p w14:paraId="56B7CC47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objeto da presente licitação é a aquisição dos referidos itens para a</w:t>
      </w:r>
      <w:r>
        <w:rPr>
          <w:rFonts w:ascii="Cambria" w:hAnsi="Cambria"/>
          <w:szCs w:val="22"/>
        </w:rPr>
        <w:t xml:space="preserve"> </w:t>
      </w: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Agricultura, Fomento Econômico e Meio Ambiente</w:t>
      </w:r>
      <w:r w:rsidRPr="00DE3D6F">
        <w:rPr>
          <w:rFonts w:ascii="Cambria" w:hAnsi="Cambria"/>
          <w:szCs w:val="22"/>
        </w:rPr>
        <w:t xml:space="preserve">, conforme descrito a seguir: </w:t>
      </w:r>
    </w:p>
    <w:p w14:paraId="6424B6DA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563"/>
        <w:gridCol w:w="1772"/>
      </w:tblGrid>
      <w:tr w:rsidR="00F67B6A" w14:paraId="1E4CB582" w14:textId="77777777" w:rsidTr="00A94170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F87BB15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bookmarkStart w:id="0" w:name="_Hlk194399519"/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4521186E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21B2FAEC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630" w:type="dxa"/>
          </w:tcPr>
          <w:p w14:paraId="6A50E3BB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C3D7F62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F67B6A" w14:paraId="43882260" w14:textId="77777777" w:rsidTr="00A94170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7FDC0D12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7EE6B5E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Polia estriada </w:t>
            </w:r>
          </w:p>
        </w:tc>
        <w:tc>
          <w:tcPr>
            <w:tcW w:w="881" w:type="dxa"/>
          </w:tcPr>
          <w:p w14:paraId="5099CA7E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36FA1958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974,00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3AB0914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974,00</w:t>
            </w:r>
          </w:p>
        </w:tc>
      </w:tr>
      <w:tr w:rsidR="00F67B6A" w14:paraId="6C39B1AF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89B9C1C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4C0B2D7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Cruzeta da bomba</w:t>
            </w:r>
          </w:p>
        </w:tc>
        <w:tc>
          <w:tcPr>
            <w:tcW w:w="881" w:type="dxa"/>
          </w:tcPr>
          <w:p w14:paraId="4F99C5AF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5941B3C6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318,00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89A8DAB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318,00</w:t>
            </w:r>
          </w:p>
        </w:tc>
      </w:tr>
      <w:tr w:rsidR="00F67B6A" w14:paraId="7E37C736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7C627B3C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91EA5F4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Vedador frontal</w:t>
            </w:r>
          </w:p>
        </w:tc>
        <w:tc>
          <w:tcPr>
            <w:tcW w:w="881" w:type="dxa"/>
          </w:tcPr>
          <w:p w14:paraId="57D176E7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19CB6006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320,00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A2F936F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320,00</w:t>
            </w:r>
          </w:p>
        </w:tc>
      </w:tr>
      <w:tr w:rsidR="00F67B6A" w14:paraId="1611351B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CE2642B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5429A1B5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Rolamento interno do acoplamento da bomba </w:t>
            </w:r>
          </w:p>
        </w:tc>
        <w:tc>
          <w:tcPr>
            <w:tcW w:w="881" w:type="dxa"/>
          </w:tcPr>
          <w:p w14:paraId="5C2D7FA8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5887473E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872,00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8C4EEFD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872,00</w:t>
            </w:r>
          </w:p>
        </w:tc>
      </w:tr>
      <w:tr w:rsidR="00F67B6A" w14:paraId="07993EBF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2D2F1471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22FFF68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Rolamento externo do acoplamento da bomba</w:t>
            </w:r>
          </w:p>
        </w:tc>
        <w:tc>
          <w:tcPr>
            <w:tcW w:w="881" w:type="dxa"/>
          </w:tcPr>
          <w:p w14:paraId="0665EFC8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0FAC8B93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985,00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9734E8C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985,00</w:t>
            </w:r>
          </w:p>
        </w:tc>
      </w:tr>
      <w:tr w:rsidR="00F67B6A" w14:paraId="4C676247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1D08D425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06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6BF501A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Acoplamento da bomba </w:t>
            </w:r>
          </w:p>
        </w:tc>
        <w:tc>
          <w:tcPr>
            <w:tcW w:w="881" w:type="dxa"/>
          </w:tcPr>
          <w:p w14:paraId="2470EC49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1B25634B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445,00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45F059F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445,00</w:t>
            </w:r>
          </w:p>
        </w:tc>
      </w:tr>
      <w:tr w:rsidR="00F67B6A" w14:paraId="7A29CAE6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5321C81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07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5E7C4B1E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Chaveta da bomba</w:t>
            </w:r>
          </w:p>
        </w:tc>
        <w:tc>
          <w:tcPr>
            <w:tcW w:w="881" w:type="dxa"/>
          </w:tcPr>
          <w:p w14:paraId="615A97F6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6B849EF1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9D276F0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64,00</w:t>
            </w:r>
          </w:p>
        </w:tc>
      </w:tr>
      <w:tr w:rsidR="00F67B6A" w14:paraId="3EB38BE8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059C11B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08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E5203D8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Serviço referente a substituição das peças e serviço de torno</w:t>
            </w:r>
          </w:p>
        </w:tc>
        <w:tc>
          <w:tcPr>
            <w:tcW w:w="881" w:type="dxa"/>
          </w:tcPr>
          <w:p w14:paraId="2B6A69E9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630" w:type="dxa"/>
            <w:vAlign w:val="center"/>
          </w:tcPr>
          <w:p w14:paraId="2C6DCD9D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B75BBD5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1.300,00</w:t>
            </w:r>
          </w:p>
        </w:tc>
      </w:tr>
      <w:tr w:rsidR="00F67B6A" w14:paraId="65494E9D" w14:textId="77777777" w:rsidTr="00A94170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90B1F99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C7DBAB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042F39B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</w:tcPr>
          <w:p w14:paraId="13885BE6" w14:textId="77777777" w:rsidR="00F67B6A" w:rsidRPr="00FC4E15" w:rsidRDefault="00F67B6A" w:rsidP="00A94170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13A512E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5.278,00</w:t>
            </w:r>
          </w:p>
        </w:tc>
      </w:tr>
    </w:tbl>
    <w:bookmarkEnd w:id="0"/>
    <w:p w14:paraId="4859D572" w14:textId="77777777" w:rsidR="00F67B6A" w:rsidRPr="00263726" w:rsidRDefault="00F67B6A" w:rsidP="00F67B6A">
      <w:pPr>
        <w:jc w:val="both"/>
        <w:rPr>
          <w:rFonts w:ascii="Cambria" w:hAnsi="Cambria"/>
          <w:color w:val="FF0000"/>
          <w:szCs w:val="22"/>
        </w:rPr>
      </w:pPr>
      <w:r w:rsidRPr="00DE3D6F">
        <w:rPr>
          <w:rFonts w:ascii="Cambria" w:hAnsi="Cambria"/>
          <w:szCs w:val="22"/>
        </w:rPr>
        <w:t xml:space="preserve">    </w:t>
      </w:r>
    </w:p>
    <w:p w14:paraId="395E4C48" w14:textId="77777777" w:rsidR="00F67B6A" w:rsidRDefault="00F67B6A" w:rsidP="00F67B6A">
      <w:pPr>
        <w:jc w:val="both"/>
        <w:rPr>
          <w:rFonts w:ascii="Cambria" w:hAnsi="Cambria"/>
          <w:bCs/>
          <w:szCs w:val="22"/>
        </w:rPr>
      </w:pPr>
      <w:r w:rsidRPr="007658BB">
        <w:rPr>
          <w:rFonts w:ascii="Cambria" w:hAnsi="Cambria"/>
          <w:bCs/>
          <w:szCs w:val="22"/>
        </w:rPr>
        <w:t xml:space="preserve">Conforme ofício N°048/2025 da Secretaria Municipal de </w:t>
      </w:r>
      <w:r w:rsidRPr="007658BB">
        <w:rPr>
          <w:rFonts w:ascii="Cambria" w:hAnsi="Cambria"/>
          <w:szCs w:val="22"/>
        </w:rPr>
        <w:t>Agricultura, Fomento Econômico e Meio Ambiente</w:t>
      </w:r>
      <w:r w:rsidRPr="007658BB">
        <w:rPr>
          <w:rFonts w:ascii="Cambria" w:hAnsi="Cambria"/>
          <w:bCs/>
          <w:szCs w:val="22"/>
        </w:rPr>
        <w:t xml:space="preserve">, a aquisição se faz necessária pois o veículo em comento apresentou </w:t>
      </w:r>
      <w:r>
        <w:rPr>
          <w:rFonts w:ascii="Cambria" w:hAnsi="Cambria"/>
          <w:bCs/>
          <w:szCs w:val="22"/>
        </w:rPr>
        <w:t>falhas na bomba hidráulica, afetando o desempenho do equipamento e comprometendo suas operações.</w:t>
      </w:r>
    </w:p>
    <w:p w14:paraId="71A14623" w14:textId="77777777" w:rsidR="00F67B6A" w:rsidRDefault="00F67B6A" w:rsidP="00F67B6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 xml:space="preserve">O problema identificado na bomba impede o funcionamento adequado do sistema hidráulico, resultando na perda de força e eficiência do trator, o que pode causar atrasos nas atividades agrícolas e operacionais nas propriedades. </w:t>
      </w:r>
    </w:p>
    <w:p w14:paraId="530CA0B4" w14:textId="77777777" w:rsidR="00F67B6A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67DFA20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49F16435" w14:textId="77777777" w:rsidR="00F67B6A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1" w:name="art6xxiiic"/>
      <w:bookmarkEnd w:id="1"/>
    </w:p>
    <w:p w14:paraId="4C9E2323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69B6E668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28B204D1" w14:textId="77777777" w:rsidR="00F67B6A" w:rsidRPr="00DE3D6F" w:rsidRDefault="00F67B6A" w:rsidP="00F67B6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 o</w:t>
      </w:r>
      <w:r w:rsidRPr="00DE3D6F">
        <w:rPr>
          <w:rFonts w:ascii="Cambria" w:hAnsi="Cambria"/>
          <w:bCs/>
          <w:szCs w:val="22"/>
        </w:rPr>
        <w:t xml:space="preserve">bjeto do presente processo vem a ser a aquisição </w:t>
      </w:r>
      <w:r>
        <w:rPr>
          <w:rFonts w:ascii="Cambria" w:hAnsi="Cambria"/>
          <w:bCs/>
          <w:szCs w:val="22"/>
        </w:rPr>
        <w:t xml:space="preserve">de peças e mão de obra para conserto do trator Mahindra, para atender a Secretaria Municipal de Agricultura, Fomento Econômico e Meio Ambiente. </w:t>
      </w:r>
    </w:p>
    <w:p w14:paraId="506F8205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60DBC737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lastRenderedPageBreak/>
        <w:t>O pagamento será realizado no prazo de 10 (dez) dias, após o recebimento dos itens, mediante apresentação de Nota Fiscal.</w:t>
      </w:r>
    </w:p>
    <w:p w14:paraId="6A767B2B" w14:textId="77777777" w:rsidR="00F67B6A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5E6019EE" w14:textId="77777777" w:rsidR="00F67B6A" w:rsidRPr="008D4B6F" w:rsidRDefault="00F67B6A" w:rsidP="00F67B6A">
      <w:pPr>
        <w:spacing w:line="276" w:lineRule="auto"/>
        <w:jc w:val="both"/>
        <w:rPr>
          <w:rFonts w:ascii="Cambria" w:hAnsi="Cambria"/>
          <w:szCs w:val="22"/>
        </w:rPr>
      </w:pPr>
    </w:p>
    <w:p w14:paraId="27CF9C39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2" w:name="art6xxiiie"/>
      <w:bookmarkEnd w:id="2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62A90B99" w14:textId="77777777" w:rsidR="00F67B6A" w:rsidRPr="007C1B88" w:rsidRDefault="00F67B6A" w:rsidP="00F67B6A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7C1B88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7C1B88">
        <w:rPr>
          <w:rFonts w:ascii="Cambria" w:hAnsi="Cambria"/>
          <w:szCs w:val="22"/>
        </w:rPr>
        <w:t>nos termos do art. 6º, inciso XIII, da Lei Federal nº 14.133/2021.</w:t>
      </w:r>
    </w:p>
    <w:p w14:paraId="0A2EE512" w14:textId="77777777" w:rsidR="00F67B6A" w:rsidRPr="007C1B88" w:rsidRDefault="00F67B6A" w:rsidP="00F67B6A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A contratação será realizada por meio de</w:t>
      </w:r>
      <w:r w:rsidRPr="007C1B88">
        <w:rPr>
          <w:rFonts w:ascii="Cambria" w:hAnsi="Cambria"/>
          <w:color w:val="FF0000"/>
          <w:szCs w:val="22"/>
        </w:rPr>
        <w:t xml:space="preserve"> </w:t>
      </w:r>
      <w:r w:rsidRPr="007C1B88">
        <w:rPr>
          <w:rFonts w:ascii="Cambria" w:hAnsi="Cambria"/>
          <w:szCs w:val="22"/>
        </w:rPr>
        <w:t xml:space="preserve">Dispensa de licitação, com </w:t>
      </w:r>
      <w:r>
        <w:rPr>
          <w:rFonts w:ascii="Cambria" w:hAnsi="Cambria"/>
          <w:szCs w:val="22"/>
        </w:rPr>
        <w:t>fundamento no Art. 75, §7°</w:t>
      </w:r>
      <w:r w:rsidRPr="007C1B88">
        <w:rPr>
          <w:rFonts w:ascii="Cambria" w:hAnsi="Cambria"/>
          <w:szCs w:val="22"/>
        </w:rPr>
        <w:t>, da Lei Federal n° 14.133/2021.</w:t>
      </w:r>
    </w:p>
    <w:p w14:paraId="44169A03" w14:textId="77777777" w:rsidR="00F67B6A" w:rsidRPr="007C1B88" w:rsidRDefault="00F67B6A" w:rsidP="00F67B6A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321F40F4" w14:textId="77777777" w:rsidR="00F67B6A" w:rsidRPr="007C1B88" w:rsidRDefault="00F67B6A" w:rsidP="00F67B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7C1B88">
        <w:rPr>
          <w:rFonts w:ascii="Cambria" w:hAnsi="Cambria"/>
          <w:szCs w:val="22"/>
        </w:rPr>
        <w:t>Cartão CNPJ (</w:t>
      </w:r>
      <w:r w:rsidRPr="007C1B88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740B9EA3" w14:textId="77777777" w:rsidR="00F67B6A" w:rsidRPr="007C1B88" w:rsidRDefault="00F67B6A" w:rsidP="00F67B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Municipais;</w:t>
      </w:r>
    </w:p>
    <w:p w14:paraId="7CD1D6C9" w14:textId="77777777" w:rsidR="00F67B6A" w:rsidRPr="007C1B88" w:rsidRDefault="00F67B6A" w:rsidP="00F67B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Estaduais; </w:t>
      </w:r>
    </w:p>
    <w:p w14:paraId="1929DBBA" w14:textId="77777777" w:rsidR="00F67B6A" w:rsidRPr="007C1B88" w:rsidRDefault="00F67B6A" w:rsidP="00F67B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Federais; </w:t>
      </w:r>
    </w:p>
    <w:p w14:paraId="75DF280A" w14:textId="77777777" w:rsidR="00F67B6A" w:rsidRPr="007C1B88" w:rsidRDefault="00F67B6A" w:rsidP="00F67B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Judicial Cível Negativa – Falência; </w:t>
      </w:r>
    </w:p>
    <w:p w14:paraId="0D0FEDB0" w14:textId="77777777" w:rsidR="00F67B6A" w:rsidRPr="007C1B88" w:rsidRDefault="00F67B6A" w:rsidP="00F67B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Trabalhistas</w:t>
      </w:r>
    </w:p>
    <w:p w14:paraId="371E3BB3" w14:textId="77777777" w:rsidR="00F67B6A" w:rsidRPr="003F3447" w:rsidRDefault="00F67B6A" w:rsidP="00F67B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Certificado de Regularidade do FGTS-CRF;</w:t>
      </w:r>
    </w:p>
    <w:p w14:paraId="1DE515CD" w14:textId="77777777" w:rsidR="00F67B6A" w:rsidRPr="00B0054B" w:rsidRDefault="00F67B6A" w:rsidP="00F67B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szCs w:val="22"/>
        </w:rPr>
        <w:t>Declaração que não emprega menor.</w:t>
      </w:r>
    </w:p>
    <w:p w14:paraId="78820FCB" w14:textId="77777777" w:rsidR="00F67B6A" w:rsidRPr="00B0054B" w:rsidRDefault="00F67B6A" w:rsidP="00F67B6A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B0054B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B0054B">
        <w:rPr>
          <w:rFonts w:ascii="Cambria" w:hAnsi="Cambria"/>
          <w:color w:val="000000"/>
          <w:szCs w:val="22"/>
        </w:rPr>
        <w:t>Marci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4B">
        <w:rPr>
          <w:rFonts w:ascii="Cambria" w:hAnsi="Cambria"/>
          <w:color w:val="000000"/>
          <w:szCs w:val="22"/>
        </w:rPr>
        <w:t>Luis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B0054B">
        <w:rPr>
          <w:rFonts w:ascii="Cambria" w:hAnsi="Cambria"/>
          <w:color w:val="000000"/>
          <w:szCs w:val="22"/>
        </w:rPr>
        <w:t>sn</w:t>
      </w:r>
      <w:proofErr w:type="spellEnd"/>
      <w:r w:rsidRPr="00B0054B">
        <w:rPr>
          <w:rFonts w:ascii="Cambria" w:hAnsi="Cambria"/>
          <w:color w:val="000000"/>
          <w:szCs w:val="22"/>
        </w:rPr>
        <w:t>, ao lado do Ginásio Municipal João Lazzari), ou pelo e-mail licitacao@ibarama.com,  juntamente com todos os documentos listados acima.</w:t>
      </w:r>
    </w:p>
    <w:p w14:paraId="30A4D309" w14:textId="77777777" w:rsidR="00F67B6A" w:rsidRPr="008017C9" w:rsidRDefault="00F67B6A" w:rsidP="00F67B6A">
      <w:p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</w:p>
    <w:p w14:paraId="3E40D683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58723C0D" w14:textId="77777777" w:rsidR="00F67B6A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8D4B6F">
        <w:rPr>
          <w:rFonts w:ascii="Cambria" w:hAnsi="Cambria"/>
          <w:sz w:val="22"/>
          <w:szCs w:val="22"/>
        </w:rPr>
        <w:t xml:space="preserve">. </w:t>
      </w:r>
    </w:p>
    <w:p w14:paraId="31769E1C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bookmarkStart w:id="3" w:name="art6xxiiif"/>
      <w:bookmarkEnd w:id="3"/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2E9C546A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3E5F41D9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676DE56A" w14:textId="77777777" w:rsidR="00F67B6A" w:rsidRPr="008D4B6F" w:rsidRDefault="00F67B6A" w:rsidP="00F67B6A">
      <w:pPr>
        <w:spacing w:line="276" w:lineRule="auto"/>
        <w:jc w:val="both"/>
        <w:rPr>
          <w:rFonts w:ascii="Cambria" w:hAnsi="Cambria"/>
          <w:szCs w:val="22"/>
        </w:rPr>
      </w:pPr>
    </w:p>
    <w:p w14:paraId="7E070D90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6FA04964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732C79BC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bookmarkStart w:id="4" w:name="art6xxiiig"/>
      <w:bookmarkEnd w:id="4"/>
    </w:p>
    <w:p w14:paraId="0C471D9B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5" w:name="art6xxiiih"/>
      <w:bookmarkEnd w:id="5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F4783F9" w14:textId="77777777" w:rsidR="00F67B6A" w:rsidRDefault="00F67B6A" w:rsidP="00F67B6A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8D4B6F">
        <w:rPr>
          <w:rFonts w:ascii="Cambria" w:hAnsi="Cambria"/>
          <w:color w:val="000000"/>
          <w:szCs w:val="22"/>
        </w:rPr>
        <w:lastRenderedPageBreak/>
        <w:t xml:space="preserve">O pagamento será realizado no prazo de 10 (dez) dias, mediante apresentação de nota fiscal.  </w:t>
      </w:r>
    </w:p>
    <w:p w14:paraId="159EB7EF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5030273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6" w:name="art6xxiii.i"/>
      <w:bookmarkEnd w:id="6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5F81B936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</w:rPr>
        <w:t xml:space="preserve">Conforme disposto no item 4, a contratação será realizada por meio de Dispensa de licitação, com fundamento no Art. 75, </w:t>
      </w:r>
      <w:r>
        <w:rPr>
          <w:rFonts w:ascii="Cambria" w:hAnsi="Cambria"/>
          <w:sz w:val="22"/>
          <w:szCs w:val="22"/>
        </w:rPr>
        <w:t>§7°</w:t>
      </w:r>
      <w:r w:rsidRPr="008D4B6F">
        <w:rPr>
          <w:rFonts w:ascii="Cambria" w:hAnsi="Cambria"/>
          <w:sz w:val="22"/>
          <w:szCs w:val="22"/>
        </w:rPr>
        <w:t>, da Lei Federal n.º 14.133/2021.</w:t>
      </w:r>
    </w:p>
    <w:p w14:paraId="0EAB38BE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9AC889E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7" w:name="art6xxiiij"/>
      <w:bookmarkEnd w:id="7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4B020D0F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mbria" w:hAnsi="Cambria"/>
          <w:szCs w:val="22"/>
        </w:rPr>
        <w:t>5.278,00</w:t>
      </w:r>
      <w:r w:rsidRPr="00DE3D6F">
        <w:rPr>
          <w:rFonts w:ascii="Cambria" w:hAnsi="Cambria"/>
          <w:szCs w:val="22"/>
        </w:rPr>
        <w:t xml:space="preserve"> (</w:t>
      </w:r>
      <w:r>
        <w:rPr>
          <w:rFonts w:ascii="Cambria" w:hAnsi="Cambria"/>
          <w:szCs w:val="22"/>
        </w:rPr>
        <w:t>cinco mil duzentos e setenta e oito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28BBD55D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48F50D41" w14:textId="77777777" w:rsidR="00F67B6A" w:rsidRDefault="00F67B6A" w:rsidP="00F67B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7C0A407D" w14:textId="77777777" w:rsidR="00F67B6A" w:rsidRPr="00DE3D6F" w:rsidRDefault="00F67B6A" w:rsidP="00F67B6A">
      <w:pPr>
        <w:jc w:val="both"/>
        <w:rPr>
          <w:rFonts w:ascii="Cambria" w:hAnsi="Cambria"/>
          <w:szCs w:val="22"/>
        </w:rPr>
      </w:pPr>
    </w:p>
    <w:p w14:paraId="3058FF5C" w14:textId="77777777" w:rsidR="00F67B6A" w:rsidRPr="008D4B6F" w:rsidRDefault="00F67B6A" w:rsidP="00F67B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61494150" w14:textId="77777777" w:rsidR="00F67B6A" w:rsidRDefault="00F67B6A" w:rsidP="00F67B6A">
      <w:pPr>
        <w:spacing w:line="276" w:lineRule="auto"/>
        <w:jc w:val="both"/>
        <w:rPr>
          <w:rFonts w:ascii="Cambria" w:hAnsi="Cambria"/>
          <w:szCs w:val="22"/>
        </w:rPr>
      </w:pPr>
      <w:r w:rsidRPr="008D4B6F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525B928C" w14:textId="77777777" w:rsidR="00F67B6A" w:rsidRPr="00675906" w:rsidRDefault="00F67B6A" w:rsidP="00F67B6A">
      <w:pPr>
        <w:jc w:val="both"/>
        <w:rPr>
          <w:rFonts w:ascii="Cambria" w:hAnsi="Cambria"/>
          <w:szCs w:val="22"/>
        </w:rPr>
      </w:pPr>
    </w:p>
    <w:p w14:paraId="1E11E1B3" w14:textId="77777777" w:rsidR="00F67B6A" w:rsidRPr="00D64A2C" w:rsidRDefault="00F67B6A" w:rsidP="00F67B6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D64A2C">
        <w:rPr>
          <w:rFonts w:ascii="Cambria" w:hAnsi="Cambria" w:cs="Arial-BoldMT"/>
          <w:b/>
          <w:bCs/>
          <w:sz w:val="18"/>
          <w:szCs w:val="18"/>
        </w:rPr>
        <w:t xml:space="preserve">Entidade: </w:t>
      </w:r>
      <w:r w:rsidRPr="00D64A2C">
        <w:rPr>
          <w:rFonts w:ascii="Cambria" w:hAnsi="Cambria" w:cs="ArialMT"/>
          <w:sz w:val="18"/>
          <w:szCs w:val="18"/>
        </w:rPr>
        <w:t>1 - PREFEITURA MUNICIPAL DE IBARAMA</w:t>
      </w:r>
    </w:p>
    <w:p w14:paraId="2F0C4587" w14:textId="77777777" w:rsidR="00F67B6A" w:rsidRPr="00D64A2C" w:rsidRDefault="00F67B6A" w:rsidP="00F67B6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D64A2C">
        <w:rPr>
          <w:rFonts w:ascii="Cambria" w:hAnsi="Cambria" w:cs="ArialMT"/>
          <w:sz w:val="18"/>
          <w:szCs w:val="18"/>
        </w:rPr>
        <w:t>Órgão: 08 SECRET DE AGRICULTURA FOMENTO ECON E MEIO AMBIENTE</w:t>
      </w:r>
    </w:p>
    <w:p w14:paraId="04D41A0C" w14:textId="77777777" w:rsidR="00F67B6A" w:rsidRPr="00D64A2C" w:rsidRDefault="00F67B6A" w:rsidP="00F67B6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D64A2C">
        <w:rPr>
          <w:rFonts w:ascii="Cambria" w:hAnsi="Cambria" w:cs="ArialMT"/>
          <w:sz w:val="18"/>
          <w:szCs w:val="18"/>
        </w:rPr>
        <w:t>Unidade: 01 UNIDADES SUBORDINADAS</w:t>
      </w:r>
    </w:p>
    <w:p w14:paraId="57F7F535" w14:textId="77777777" w:rsidR="00F67B6A" w:rsidRPr="00D64A2C" w:rsidRDefault="00F67B6A" w:rsidP="00F67B6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proofErr w:type="spellStart"/>
      <w:r w:rsidRPr="00D64A2C">
        <w:rPr>
          <w:rFonts w:ascii="Cambria" w:hAnsi="Cambria" w:cs="ArialMT"/>
          <w:sz w:val="18"/>
          <w:szCs w:val="18"/>
        </w:rPr>
        <w:t>Proj</w:t>
      </w:r>
      <w:proofErr w:type="spellEnd"/>
      <w:r w:rsidRPr="00D64A2C">
        <w:rPr>
          <w:rFonts w:ascii="Cambria" w:hAnsi="Cambria" w:cs="ArialMT"/>
          <w:sz w:val="18"/>
          <w:szCs w:val="18"/>
        </w:rPr>
        <w:t>./Ativ. 2.045 ASSISTÊNCIA AOS PRODUTORES RURAIS C/PATRULHA AGRÍCOLA</w:t>
      </w:r>
    </w:p>
    <w:p w14:paraId="5E86CA98" w14:textId="77777777" w:rsidR="00F67B6A" w:rsidRPr="00D64A2C" w:rsidRDefault="00F67B6A" w:rsidP="00F67B6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D64A2C">
        <w:rPr>
          <w:rFonts w:ascii="Cambria" w:hAnsi="Cambria" w:cs="ArialMT"/>
          <w:sz w:val="18"/>
          <w:szCs w:val="18"/>
        </w:rPr>
        <w:t xml:space="preserve">434 3.3.90.30.00.00.00.00 0500 MATERIAL DE CONSUMO </w:t>
      </w:r>
    </w:p>
    <w:p w14:paraId="741708F9" w14:textId="77777777" w:rsidR="00F67B6A" w:rsidRPr="00D64A2C" w:rsidRDefault="00F67B6A" w:rsidP="00F67B6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D64A2C">
        <w:rPr>
          <w:rFonts w:ascii="Cambria" w:hAnsi="Cambria" w:cs="ArialMT"/>
          <w:sz w:val="18"/>
          <w:szCs w:val="18"/>
        </w:rPr>
        <w:t xml:space="preserve">435 3.3.90.30.00.00.00.00 0709 MATERIAL DE CONSUMO </w:t>
      </w:r>
    </w:p>
    <w:p w14:paraId="32C03DE8" w14:textId="77777777" w:rsidR="00F67B6A" w:rsidRPr="00D64A2C" w:rsidRDefault="00F67B6A" w:rsidP="00F67B6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D64A2C">
        <w:rPr>
          <w:rFonts w:ascii="Cambria" w:hAnsi="Cambria" w:cs="ArialMT"/>
          <w:sz w:val="18"/>
          <w:szCs w:val="18"/>
        </w:rPr>
        <w:t xml:space="preserve">436 3.3.90.39.00.00.00.00 0500 OUTROS SERVIÇOS DE TERCEIROS PESSOA </w:t>
      </w:r>
    </w:p>
    <w:p w14:paraId="1413B417" w14:textId="77777777" w:rsidR="00F67B6A" w:rsidRPr="00D64A2C" w:rsidRDefault="00F67B6A" w:rsidP="00F67B6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D64A2C">
        <w:rPr>
          <w:rFonts w:ascii="Cambria" w:hAnsi="Cambria" w:cs="ArialMT"/>
          <w:sz w:val="18"/>
          <w:szCs w:val="18"/>
        </w:rPr>
        <w:t xml:space="preserve">437 3.3.90.39.00.00.00.00 0709 OUTROS SERVIÇOS DE TERCEIROS PESSOA </w:t>
      </w:r>
    </w:p>
    <w:p w14:paraId="52F0A2C8" w14:textId="77777777" w:rsidR="00F67B6A" w:rsidRPr="00D64A2C" w:rsidRDefault="00F67B6A" w:rsidP="00F67B6A">
      <w:pPr>
        <w:pStyle w:val="NormalWeb"/>
        <w:tabs>
          <w:tab w:val="left" w:pos="510"/>
        </w:tabs>
        <w:spacing w:before="0" w:beforeAutospacing="0" w:after="0" w:afterAutospacing="0"/>
        <w:rPr>
          <w:rFonts w:ascii="Cambria" w:hAnsi="Cambria" w:cs="ArialMT"/>
          <w:sz w:val="18"/>
          <w:szCs w:val="18"/>
        </w:rPr>
      </w:pPr>
      <w:r w:rsidRPr="00D64A2C">
        <w:rPr>
          <w:rFonts w:ascii="Cambria" w:hAnsi="Cambria" w:cs="ArialMT"/>
          <w:sz w:val="18"/>
          <w:szCs w:val="18"/>
        </w:rPr>
        <w:t>608 3.3.90.39.00.00.00.00 2709 OUTROS SERVIÇOS DE TERCEIROS PESSOA</w:t>
      </w:r>
    </w:p>
    <w:p w14:paraId="74A1B6FB" w14:textId="77777777" w:rsidR="00F67B6A" w:rsidRDefault="00F67B6A" w:rsidP="00F67B6A">
      <w:pPr>
        <w:pStyle w:val="NormalWeb"/>
        <w:tabs>
          <w:tab w:val="left" w:pos="510"/>
        </w:tabs>
        <w:spacing w:before="0" w:beforeAutospacing="0" w:after="0" w:afterAutospacing="0"/>
        <w:rPr>
          <w:rFonts w:ascii="ArialMT" w:hAnsi="ArialMT" w:cs="ArialMT"/>
          <w:sz w:val="15"/>
          <w:szCs w:val="15"/>
        </w:rPr>
      </w:pPr>
    </w:p>
    <w:p w14:paraId="7AF5C3B3" w14:textId="77777777" w:rsidR="00F67B6A" w:rsidRDefault="00F67B6A" w:rsidP="00F67B6A">
      <w:pPr>
        <w:pStyle w:val="NormalWeb"/>
        <w:tabs>
          <w:tab w:val="left" w:pos="510"/>
        </w:tabs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4161A86E" w14:textId="77777777" w:rsidR="00F67B6A" w:rsidRPr="00701835" w:rsidRDefault="00F67B6A" w:rsidP="00F67B6A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02 de abril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5A876E48" w14:textId="77777777" w:rsidR="00F67B6A" w:rsidRPr="00701835" w:rsidRDefault="00F67B6A" w:rsidP="00F67B6A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189EB6B2" w14:textId="77777777" w:rsidR="00F67B6A" w:rsidRDefault="00F67B6A" w:rsidP="00F67B6A">
      <w:pPr>
        <w:pStyle w:val="NormalWeb"/>
        <w:spacing w:before="0" w:beforeAutospacing="0" w:after="0" w:afterAutospacing="0"/>
        <w:jc w:val="right"/>
      </w:pPr>
    </w:p>
    <w:p w14:paraId="1BD38BC7" w14:textId="77777777" w:rsidR="00F67B6A" w:rsidRPr="003E4A23" w:rsidRDefault="00F67B6A" w:rsidP="00F67B6A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1DA62537" w14:textId="77777777" w:rsidR="00F67B6A" w:rsidRPr="003E4A23" w:rsidRDefault="00F67B6A" w:rsidP="00F67B6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RENAN FERNANDO KLUGE</w:t>
      </w:r>
    </w:p>
    <w:p w14:paraId="09EE733E" w14:textId="77777777" w:rsidR="00F67B6A" w:rsidRPr="003E4A23" w:rsidRDefault="00F67B6A" w:rsidP="00F67B6A">
      <w:pPr>
        <w:spacing w:line="276" w:lineRule="auto"/>
        <w:rPr>
          <w:sz w:val="16"/>
          <w:szCs w:val="16"/>
        </w:rPr>
      </w:pPr>
      <w:r w:rsidRPr="003E4A23">
        <w:rPr>
          <w:sz w:val="16"/>
          <w:szCs w:val="16"/>
        </w:rPr>
        <w:t>DIRETORA DO 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</w:t>
      </w:r>
      <w:r w:rsidRPr="003E4A23">
        <w:rPr>
          <w:sz w:val="16"/>
          <w:szCs w:val="16"/>
        </w:rPr>
        <w:t xml:space="preserve"> </w:t>
      </w:r>
      <w:r>
        <w:rPr>
          <w:sz w:val="16"/>
          <w:szCs w:val="16"/>
        </w:rPr>
        <w:t>SECRETÁRIO MUNICIPAL</w:t>
      </w:r>
    </w:p>
    <w:p w14:paraId="1BC7D736" w14:textId="77777777" w:rsidR="00F67B6A" w:rsidRDefault="00F67B6A" w:rsidP="00F67B6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C97E33F" w14:textId="77777777" w:rsidR="00F67B6A" w:rsidRDefault="00F67B6A" w:rsidP="00F67B6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49F5BD4E" w14:textId="77777777" w:rsidR="00F67B6A" w:rsidRDefault="00F67B6A" w:rsidP="00F67B6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736C35DF" w14:textId="77777777" w:rsidR="00F67B6A" w:rsidRPr="003E4A23" w:rsidRDefault="00F67B6A" w:rsidP="00F67B6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195B925E" w14:textId="77777777" w:rsidR="00F67B6A" w:rsidRPr="003E4A23" w:rsidRDefault="00F67B6A" w:rsidP="00F67B6A">
      <w:pPr>
        <w:spacing w:line="276" w:lineRule="auto"/>
        <w:rPr>
          <w:sz w:val="16"/>
          <w:szCs w:val="16"/>
        </w:rPr>
      </w:pPr>
    </w:p>
    <w:p w14:paraId="690AD86B" w14:textId="77777777" w:rsidR="00F67B6A" w:rsidRPr="003E4A23" w:rsidRDefault="00F67B6A" w:rsidP="00F67B6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601D6A85" w14:textId="77777777" w:rsidR="00F67B6A" w:rsidRPr="003E4A23" w:rsidRDefault="00F67B6A" w:rsidP="00F67B6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638C4E80" w14:textId="77777777" w:rsidR="00F67B6A" w:rsidRPr="003E4A23" w:rsidRDefault="00F67B6A" w:rsidP="00F67B6A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CELIO ODAIR TURCATTO</w:t>
      </w:r>
    </w:p>
    <w:p w14:paraId="18AC6AB4" w14:textId="77777777" w:rsidR="00F67B6A" w:rsidRPr="003E4A23" w:rsidRDefault="00F67B6A" w:rsidP="00F67B6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  <w:r>
        <w:rPr>
          <w:sz w:val="16"/>
          <w:szCs w:val="16"/>
        </w:rPr>
        <w:t xml:space="preserve"> EM EXERCÍCIO</w:t>
      </w:r>
    </w:p>
    <w:p w14:paraId="29864BF1" w14:textId="77777777" w:rsidR="00F67B6A" w:rsidRDefault="00F67B6A" w:rsidP="00F67B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201C1A25" w14:textId="77777777" w:rsidR="00F67B6A" w:rsidRDefault="00F67B6A" w:rsidP="00F67B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3D574962" w14:textId="77777777" w:rsidR="00F67B6A" w:rsidRDefault="00F67B6A" w:rsidP="00F67B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8A70FDD" w14:textId="77777777" w:rsidR="00F67B6A" w:rsidRDefault="00F67B6A" w:rsidP="00F67B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1C187445" w14:textId="77777777" w:rsidR="00F67B6A" w:rsidRDefault="00F67B6A" w:rsidP="00F67B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1312C84" w14:textId="77777777" w:rsidR="00F67B6A" w:rsidRDefault="00F67B6A" w:rsidP="00F67B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0685BFAA" w14:textId="77777777" w:rsidR="00F67B6A" w:rsidRPr="00BA2238" w:rsidRDefault="00F67B6A" w:rsidP="00F67B6A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t>ANEXO I - MODELO DE PROPOSTA</w:t>
      </w:r>
    </w:p>
    <w:p w14:paraId="54168C09" w14:textId="77777777" w:rsidR="00F67B6A" w:rsidRPr="00BA2238" w:rsidRDefault="00F67B6A" w:rsidP="00F67B6A">
      <w:pPr>
        <w:jc w:val="both"/>
        <w:rPr>
          <w:sz w:val="18"/>
          <w:szCs w:val="18"/>
        </w:rPr>
      </w:pPr>
    </w:p>
    <w:p w14:paraId="000726B7" w14:textId="77777777" w:rsidR="00F67B6A" w:rsidRPr="00BA2238" w:rsidRDefault="00F67B6A" w:rsidP="00F67B6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2D64EE1C" w14:textId="77777777" w:rsidR="00F67B6A" w:rsidRPr="00BA2238" w:rsidRDefault="00F67B6A" w:rsidP="00F67B6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140F616C" w14:textId="77777777" w:rsidR="00F67B6A" w:rsidRPr="00BA2238" w:rsidRDefault="00F67B6A" w:rsidP="00F67B6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2D1924A8" w14:textId="77777777" w:rsidR="00F67B6A" w:rsidRDefault="00F67B6A" w:rsidP="00F67B6A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38A01241" w14:textId="77777777" w:rsidR="00F67B6A" w:rsidRDefault="00F67B6A" w:rsidP="00F67B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FE91D8E" w14:textId="77777777" w:rsidR="00F67B6A" w:rsidRDefault="00F67B6A" w:rsidP="00F67B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D1FB789" w14:textId="77777777" w:rsidR="00F67B6A" w:rsidRDefault="00F67B6A" w:rsidP="00F67B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4D0F2CA" w14:textId="77777777" w:rsidR="00F67B6A" w:rsidRDefault="00F67B6A" w:rsidP="00F67B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563"/>
        <w:gridCol w:w="1772"/>
      </w:tblGrid>
      <w:tr w:rsidR="00F67B6A" w14:paraId="37CDD167" w14:textId="77777777" w:rsidTr="00A94170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EFEF80F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167F5EFF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2F6C26BE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630" w:type="dxa"/>
          </w:tcPr>
          <w:p w14:paraId="63171326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74687A1" w14:textId="77777777" w:rsidR="00F67B6A" w:rsidRDefault="00F67B6A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F67B6A" w14:paraId="08BDA26A" w14:textId="77777777" w:rsidTr="00A94170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6DE732CF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59951999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Polia estriada </w:t>
            </w:r>
          </w:p>
        </w:tc>
        <w:tc>
          <w:tcPr>
            <w:tcW w:w="881" w:type="dxa"/>
          </w:tcPr>
          <w:p w14:paraId="4803D9B9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56C47190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945759B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67B6A" w14:paraId="627B5E97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6E0C6D95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DD4EC5B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Cruzeta da bomba</w:t>
            </w:r>
          </w:p>
        </w:tc>
        <w:tc>
          <w:tcPr>
            <w:tcW w:w="881" w:type="dxa"/>
          </w:tcPr>
          <w:p w14:paraId="1C7C4962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671804D9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F7EE747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67B6A" w14:paraId="16314B5F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1E8B1DB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6FBE0B8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Vedador frontal</w:t>
            </w:r>
          </w:p>
        </w:tc>
        <w:tc>
          <w:tcPr>
            <w:tcW w:w="881" w:type="dxa"/>
          </w:tcPr>
          <w:p w14:paraId="47E8DB98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4B3D2D83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507C586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67B6A" w14:paraId="2D3F70F0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7C253CFF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BA1F966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Rolamento interno do acoplamento da bomba </w:t>
            </w:r>
          </w:p>
        </w:tc>
        <w:tc>
          <w:tcPr>
            <w:tcW w:w="881" w:type="dxa"/>
          </w:tcPr>
          <w:p w14:paraId="4FE99426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4EE54454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C7B3224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67B6A" w14:paraId="540687CC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75DC6334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2D6AEB0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Rolamento externo do acoplamento da bomba</w:t>
            </w:r>
          </w:p>
        </w:tc>
        <w:tc>
          <w:tcPr>
            <w:tcW w:w="881" w:type="dxa"/>
          </w:tcPr>
          <w:p w14:paraId="20F865E3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74698808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F94A18E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67B6A" w14:paraId="15E715E6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19947454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06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F3F7E79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Acoplamento da bomba </w:t>
            </w:r>
          </w:p>
        </w:tc>
        <w:tc>
          <w:tcPr>
            <w:tcW w:w="881" w:type="dxa"/>
          </w:tcPr>
          <w:p w14:paraId="71E3DE7E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4DDB6F66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64D7DFC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67B6A" w14:paraId="3EDC6797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D3FDB04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07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5C206B6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Chaveta da bomba</w:t>
            </w:r>
          </w:p>
        </w:tc>
        <w:tc>
          <w:tcPr>
            <w:tcW w:w="881" w:type="dxa"/>
          </w:tcPr>
          <w:p w14:paraId="2F88614A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1E092063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F2C3AE6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67B6A" w14:paraId="6C1DD5C2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287EE41F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08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702520E" w14:textId="77777777" w:rsidR="00F67B6A" w:rsidRDefault="00F67B6A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Serviço referente a substituição das peças e serviço de torno</w:t>
            </w:r>
          </w:p>
        </w:tc>
        <w:tc>
          <w:tcPr>
            <w:tcW w:w="881" w:type="dxa"/>
          </w:tcPr>
          <w:p w14:paraId="1F129FEE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630" w:type="dxa"/>
            <w:vAlign w:val="center"/>
          </w:tcPr>
          <w:p w14:paraId="288E33D2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266C844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67B6A" w14:paraId="29214AB1" w14:textId="77777777" w:rsidTr="00A94170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F9E5376" w14:textId="77777777" w:rsidR="00F67B6A" w:rsidRDefault="00F67B6A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F4A392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4F33D960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</w:tcPr>
          <w:p w14:paraId="132720B4" w14:textId="77777777" w:rsidR="00F67B6A" w:rsidRPr="00FC4E15" w:rsidRDefault="00F67B6A" w:rsidP="00A94170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F1E5149" w14:textId="77777777" w:rsidR="00F67B6A" w:rsidRDefault="00F67B6A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7D3B34B9" w14:textId="77777777" w:rsidR="00F67B6A" w:rsidRDefault="00F67B6A" w:rsidP="00F67B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362A7E6" w14:textId="77777777" w:rsidR="00F67B6A" w:rsidRDefault="00F67B6A" w:rsidP="00F67B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AD004C9" w14:textId="77777777" w:rsidR="00F67B6A" w:rsidRDefault="00F67B6A" w:rsidP="00F67B6A">
      <w:pPr>
        <w:rPr>
          <w:sz w:val="20"/>
        </w:rPr>
      </w:pPr>
    </w:p>
    <w:p w14:paraId="795471E0" w14:textId="77777777" w:rsidR="00F67B6A" w:rsidRDefault="00F67B6A" w:rsidP="00F67B6A">
      <w:pPr>
        <w:rPr>
          <w:sz w:val="20"/>
        </w:rPr>
      </w:pPr>
    </w:p>
    <w:p w14:paraId="37A19CEE" w14:textId="77777777" w:rsidR="00F67B6A" w:rsidRDefault="00F67B6A" w:rsidP="00F67B6A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4E0E285B" w14:textId="77777777" w:rsidR="00F67B6A" w:rsidRDefault="00F67B6A" w:rsidP="00F67B6A">
      <w:pPr>
        <w:rPr>
          <w:sz w:val="20"/>
        </w:rPr>
      </w:pPr>
    </w:p>
    <w:p w14:paraId="102F195B" w14:textId="77777777" w:rsidR="00F67B6A" w:rsidRDefault="00F67B6A" w:rsidP="00F67B6A">
      <w:pPr>
        <w:rPr>
          <w:sz w:val="20"/>
        </w:rPr>
      </w:pPr>
    </w:p>
    <w:p w14:paraId="79EC79EB" w14:textId="77777777" w:rsidR="00F67B6A" w:rsidRDefault="00F67B6A" w:rsidP="00F67B6A">
      <w:pPr>
        <w:rPr>
          <w:sz w:val="20"/>
        </w:rPr>
      </w:pPr>
    </w:p>
    <w:p w14:paraId="000E1F9D" w14:textId="77777777" w:rsidR="00F67B6A" w:rsidRDefault="00F67B6A" w:rsidP="00F67B6A">
      <w:pPr>
        <w:rPr>
          <w:sz w:val="20"/>
        </w:rPr>
      </w:pPr>
    </w:p>
    <w:p w14:paraId="38DF8B99" w14:textId="77777777" w:rsidR="00F67B6A" w:rsidRDefault="00F67B6A" w:rsidP="00F67B6A">
      <w:pPr>
        <w:tabs>
          <w:tab w:val="left" w:pos="3585"/>
        </w:tabs>
        <w:rPr>
          <w:sz w:val="18"/>
          <w:szCs w:val="18"/>
        </w:rPr>
      </w:pPr>
    </w:p>
    <w:p w14:paraId="72FB43F2" w14:textId="77777777" w:rsidR="00F67B6A" w:rsidRPr="00AE4098" w:rsidRDefault="00F67B6A" w:rsidP="00F67B6A">
      <w:pPr>
        <w:jc w:val="center"/>
      </w:pPr>
      <w:r w:rsidRPr="00AE4098">
        <w:t>_______________________________________</w:t>
      </w:r>
    </w:p>
    <w:p w14:paraId="2C6AA0D0" w14:textId="77777777" w:rsidR="00F67B6A" w:rsidRDefault="00F67B6A" w:rsidP="00F67B6A">
      <w:pPr>
        <w:jc w:val="center"/>
      </w:pPr>
      <w:r>
        <w:t>ASSINATURA E CARIMBO DA EMPRESA</w:t>
      </w:r>
    </w:p>
    <w:p w14:paraId="11A815D2" w14:textId="77777777" w:rsidR="00F67B6A" w:rsidRPr="004C1F06" w:rsidRDefault="00F67B6A" w:rsidP="00F67B6A">
      <w:pPr>
        <w:tabs>
          <w:tab w:val="left" w:pos="3585"/>
        </w:tabs>
        <w:rPr>
          <w:sz w:val="18"/>
          <w:szCs w:val="18"/>
        </w:rPr>
      </w:pPr>
    </w:p>
    <w:p w14:paraId="7859CCFD" w14:textId="77777777" w:rsidR="00F67B6A" w:rsidRPr="00A172ED" w:rsidRDefault="00F67B6A" w:rsidP="00F67B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819EC7D" w14:textId="77777777" w:rsidR="00F67B6A" w:rsidRPr="003C4005" w:rsidRDefault="00F67B6A" w:rsidP="00F67B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95ACAD4" w14:textId="77777777" w:rsidR="00D155F5" w:rsidRDefault="00D155F5" w:rsidP="00F67B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</w:pPr>
    </w:p>
    <w:sectPr w:rsidR="00D155F5" w:rsidSect="005A6688">
      <w:headerReference w:type="default" r:id="rId7"/>
      <w:footerReference w:type="default" r:id="rId8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BA24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51EB7F7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 xml:space="preserve">: (51) </w:t>
    </w:r>
    <w:r>
      <w:rPr>
        <w:rFonts w:ascii="Arial" w:hAnsi="Arial" w:cs="Arial"/>
        <w:i/>
        <w:sz w:val="20"/>
        <w:szCs w:val="20"/>
      </w:rPr>
      <w:t>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6684641B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F267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E6B94AB" wp14:editId="103345A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75A3B47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BA0CECF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32AC7FE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5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88"/>
    <w:rsid w:val="000A017E"/>
    <w:rsid w:val="000B5B6B"/>
    <w:rsid w:val="005A6688"/>
    <w:rsid w:val="00D155F5"/>
    <w:rsid w:val="00F50F17"/>
    <w:rsid w:val="00F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BBEE"/>
  <w15:chartTrackingRefBased/>
  <w15:docId w15:val="{536B4A58-CB62-4BCD-9CFC-E825AE25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6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6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6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6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6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66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66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66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66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6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6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668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668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66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66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66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66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6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6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6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66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66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668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6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668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668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5A66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668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5A66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668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uiPriority w:val="99"/>
    <w:unhideWhenUsed/>
    <w:rsid w:val="005A66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66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arama.rs.gov.br" TargetMode="External"/><Relationship Id="rId5" Type="http://schemas.openxmlformats.org/officeDocument/2006/relationships/hyperlink" Target="mailto:licitacao@ibaram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1376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2025-04-03T14:51:00Z</dcterms:created>
  <dcterms:modified xsi:type="dcterms:W3CDTF">2025-04-03T14:55:00Z</dcterms:modified>
</cp:coreProperties>
</file>