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0" w:rsidRPr="004534D1" w:rsidRDefault="00E438E0" w:rsidP="00E438E0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="005E6459"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043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/2021</w:t>
      </w:r>
    </w:p>
    <w:p w:rsidR="00E438E0" w:rsidRPr="004534D1" w:rsidRDefault="00E438E0" w:rsidP="00E438E0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Dispensa de Licitação n° 026/2021</w:t>
      </w:r>
    </w:p>
    <w:p w:rsidR="00E438E0" w:rsidRPr="004534D1" w:rsidRDefault="00E438E0" w:rsidP="00E438E0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E438E0" w:rsidRPr="004534D1" w:rsidRDefault="00E438E0" w:rsidP="00E438E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Default="00E438E0" w:rsidP="00E438E0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>o pelo Prefeito Municipal, Sr. VALMOR NERI MATTANA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com fulcro no processo </w:t>
      </w:r>
      <w:r>
        <w:rPr>
          <w:rFonts w:ascii="Arial" w:eastAsia="Arial Unicode MS" w:hAnsi="Arial" w:cs="Arial"/>
          <w:color w:val="000000"/>
          <w:sz w:val="20"/>
          <w:szCs w:val="20"/>
        </w:rPr>
        <w:t>de Dispensa de Licitação nº 026/2021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Transportes Coletivos Candelária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EPP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Candelária,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Astor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Otto, RG n°3035013782, SSP/RS, exp. Em 06/05/1986, CPF sob nº 532.578.390-49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E438E0" w:rsidRDefault="00E438E0" w:rsidP="00E438E0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 w:rsidR="00EB7B82">
        <w:rPr>
          <w:rFonts w:ascii="Arial" w:eastAsia="Arial Unicode MS" w:hAnsi="Arial" w:cs="Arial"/>
          <w:color w:val="000000"/>
          <w:sz w:val="20"/>
          <w:szCs w:val="20"/>
        </w:rPr>
        <w:t>Linha Santa Marta/Caramuru/Salete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– Ibarama/RS e Cerro </w:t>
      </w:r>
      <w:proofErr w:type="spellStart"/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Pret</w:t>
      </w:r>
      <w:r w:rsidR="00EB7B82">
        <w:rPr>
          <w:rFonts w:ascii="Arial" w:eastAsia="Arial Unicode MS" w:hAnsi="Arial" w:cs="Arial"/>
          <w:color w:val="000000"/>
          <w:sz w:val="20"/>
          <w:szCs w:val="20"/>
        </w:rPr>
        <w:t>Novo</w:t>
      </w:r>
      <w:proofErr w:type="spellEnd"/>
      <w:proofErr w:type="gramEnd"/>
      <w:r w:rsidR="00EB7B82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proofErr w:type="spellStart"/>
      <w:r w:rsidR="00EB7B82">
        <w:rPr>
          <w:rFonts w:ascii="Arial" w:eastAsia="Arial Unicode MS" w:hAnsi="Arial" w:cs="Arial"/>
          <w:color w:val="000000"/>
          <w:sz w:val="20"/>
          <w:szCs w:val="20"/>
        </w:rPr>
        <w:t>POrto</w:t>
      </w:r>
      <w:proofErr w:type="spellEnd"/>
      <w:r w:rsidR="00EB7B82">
        <w:rPr>
          <w:rFonts w:ascii="Arial" w:eastAsia="Arial Unicode MS" w:hAnsi="Arial" w:cs="Arial"/>
          <w:color w:val="000000"/>
          <w:sz w:val="20"/>
          <w:szCs w:val="20"/>
        </w:rPr>
        <w:t xml:space="preserve"> Gramado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Ibarama/RS.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C2378D" w:rsidRDefault="00E438E0" w:rsidP="00E438E0">
      <w:pPr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</w:t>
      </w:r>
      <w:r w:rsidR="00EB7B82">
        <w:rPr>
          <w:rFonts w:ascii="Arial" w:eastAsia="Arial Unicode MS" w:hAnsi="Arial" w:cs="Arial"/>
          <w:b/>
          <w:color w:val="000000"/>
          <w:sz w:val="20"/>
          <w:szCs w:val="20"/>
        </w:rPr>
        <w:t>05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Pr="005E6459">
        <w:rPr>
          <w:rFonts w:ascii="Arial" w:hAnsi="Arial" w:cs="Arial"/>
          <w:b/>
          <w:sz w:val="20"/>
          <w:szCs w:val="20"/>
        </w:rPr>
        <w:t xml:space="preserve">Santa </w:t>
      </w:r>
      <w:r w:rsidRPr="00C2378D">
        <w:rPr>
          <w:rFonts w:ascii="Arial" w:hAnsi="Arial" w:cs="Arial"/>
          <w:b/>
          <w:sz w:val="20"/>
          <w:szCs w:val="20"/>
        </w:rPr>
        <w:t>Marta/Linha Caramuru/Linha Salete/Sede:</w:t>
      </w:r>
      <w:r w:rsidR="00EB7B82">
        <w:rPr>
          <w:rFonts w:ascii="Arial" w:hAnsi="Arial" w:cs="Arial"/>
          <w:b/>
          <w:sz w:val="20"/>
          <w:szCs w:val="20"/>
        </w:rPr>
        <w:t xml:space="preserve"> Veículo 44 lugares.</w:t>
      </w:r>
    </w:p>
    <w:p w:rsidR="00E438E0" w:rsidRPr="00C2378D" w:rsidRDefault="00E438E0" w:rsidP="00E438E0">
      <w:pPr>
        <w:jc w:val="both"/>
        <w:rPr>
          <w:rFonts w:ascii="Arial" w:hAnsi="Arial" w:cs="Arial"/>
          <w:sz w:val="20"/>
          <w:szCs w:val="20"/>
        </w:rPr>
      </w:pPr>
      <w:r w:rsidRPr="00C2378D">
        <w:rPr>
          <w:rFonts w:ascii="Arial" w:eastAsia="Arial Unicode MS" w:hAnsi="Arial" w:cs="Arial"/>
          <w:sz w:val="20"/>
          <w:szCs w:val="20"/>
        </w:rPr>
        <w:t xml:space="preserve">Roteiro: </w:t>
      </w:r>
      <w:r w:rsidRPr="00C2378D">
        <w:rPr>
          <w:rFonts w:ascii="Arial" w:hAnsi="Arial" w:cs="Arial"/>
          <w:sz w:val="20"/>
          <w:szCs w:val="20"/>
        </w:rPr>
        <w:t>Saída de Luiz Klein prossegue até</w:t>
      </w:r>
      <w:proofErr w:type="gramStart"/>
      <w:r w:rsidRPr="00C2378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2378D">
        <w:rPr>
          <w:rFonts w:ascii="Arial" w:hAnsi="Arial" w:cs="Arial"/>
          <w:sz w:val="20"/>
          <w:szCs w:val="20"/>
        </w:rPr>
        <w:t xml:space="preserve">Eder Martins retorna pra estrada geral, sobe o cerro da Santa Marta, passa pela residência de  </w:t>
      </w:r>
      <w:proofErr w:type="spellStart"/>
      <w:r w:rsidRPr="00C2378D">
        <w:rPr>
          <w:rFonts w:ascii="Arial" w:hAnsi="Arial" w:cs="Arial"/>
          <w:sz w:val="20"/>
          <w:szCs w:val="20"/>
        </w:rPr>
        <w:t>Erenildo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78D">
        <w:rPr>
          <w:rFonts w:ascii="Arial" w:hAnsi="Arial" w:cs="Arial"/>
          <w:sz w:val="20"/>
          <w:szCs w:val="20"/>
        </w:rPr>
        <w:t>Kittel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, Natalino de Oliveira, Silvestre </w:t>
      </w:r>
      <w:proofErr w:type="spellStart"/>
      <w:r w:rsidRPr="00C2378D">
        <w:rPr>
          <w:rFonts w:ascii="Arial" w:hAnsi="Arial" w:cs="Arial"/>
          <w:sz w:val="20"/>
          <w:szCs w:val="20"/>
        </w:rPr>
        <w:t>Bertó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, Joceli </w:t>
      </w:r>
      <w:proofErr w:type="spellStart"/>
      <w:r w:rsidRPr="00C2378D">
        <w:rPr>
          <w:rFonts w:ascii="Arial" w:hAnsi="Arial" w:cs="Arial"/>
          <w:sz w:val="20"/>
          <w:szCs w:val="20"/>
        </w:rPr>
        <w:t>Borth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 e no Jair </w:t>
      </w:r>
      <w:proofErr w:type="spellStart"/>
      <w:r w:rsidRPr="00C2378D">
        <w:rPr>
          <w:rFonts w:ascii="Arial" w:hAnsi="Arial" w:cs="Arial"/>
          <w:sz w:val="20"/>
          <w:szCs w:val="20"/>
        </w:rPr>
        <w:t>Bibiano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 de Oliveira, retornando até a Escola Municipal José de Anchieta. Após prossegue pela estrada geral passando pela Linha São João Lagoas, Linha Salete até a Sede, passando pela Escola Estadual Catarina </w:t>
      </w:r>
      <w:proofErr w:type="spellStart"/>
      <w:r w:rsidRPr="00C2378D">
        <w:rPr>
          <w:rFonts w:ascii="Arial" w:hAnsi="Arial" w:cs="Arial"/>
          <w:sz w:val="20"/>
          <w:szCs w:val="20"/>
        </w:rPr>
        <w:t>Bridi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, passando pela Escola Municipal Pingo de Gente, prosseguindo até a Escola Municipal Luiz Augusto </w:t>
      </w:r>
      <w:proofErr w:type="spellStart"/>
      <w:r w:rsidRPr="00C2378D">
        <w:rPr>
          <w:rFonts w:ascii="Arial" w:hAnsi="Arial" w:cs="Arial"/>
          <w:sz w:val="20"/>
          <w:szCs w:val="20"/>
        </w:rPr>
        <w:t>Colombelli</w:t>
      </w:r>
      <w:proofErr w:type="spellEnd"/>
      <w:r w:rsidRPr="00C2378D">
        <w:rPr>
          <w:rFonts w:ascii="Arial" w:hAnsi="Arial" w:cs="Arial"/>
          <w:sz w:val="20"/>
          <w:szCs w:val="20"/>
        </w:rPr>
        <w:t xml:space="preserve">, na Linha Seis. Ao meio dia retorna pelo trajeto inverso. Totalizando </w:t>
      </w:r>
      <w:proofErr w:type="gramStart"/>
      <w:r w:rsidRPr="00C2378D">
        <w:rPr>
          <w:rFonts w:ascii="Arial" w:hAnsi="Arial" w:cs="Arial"/>
          <w:sz w:val="20"/>
          <w:szCs w:val="20"/>
        </w:rPr>
        <w:t>52Km</w:t>
      </w:r>
      <w:proofErr w:type="gramEnd"/>
      <w:r w:rsidRPr="00C2378D">
        <w:rPr>
          <w:rFonts w:ascii="Arial" w:hAnsi="Arial" w:cs="Arial"/>
          <w:sz w:val="20"/>
          <w:szCs w:val="20"/>
        </w:rPr>
        <w:t xml:space="preserve"> ( cinquenta e dois </w:t>
      </w:r>
      <w:proofErr w:type="spellStart"/>
      <w:r w:rsidRPr="00C2378D">
        <w:rPr>
          <w:rFonts w:ascii="Arial" w:hAnsi="Arial" w:cs="Arial"/>
          <w:sz w:val="20"/>
          <w:szCs w:val="20"/>
        </w:rPr>
        <w:t>quilometros</w:t>
      </w:r>
      <w:proofErr w:type="spellEnd"/>
      <w:r w:rsidRPr="00C2378D">
        <w:rPr>
          <w:rFonts w:ascii="Arial" w:hAnsi="Arial" w:cs="Arial"/>
          <w:sz w:val="20"/>
          <w:szCs w:val="20"/>
        </w:rPr>
        <w:t>) de ida e volta</w:t>
      </w:r>
    </w:p>
    <w:p w:rsidR="00E438E0" w:rsidRPr="00C2378D" w:rsidRDefault="00EB7B82" w:rsidP="00E438E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Roteiro 06</w:t>
      </w:r>
      <w:bookmarkStart w:id="0" w:name="_GoBack"/>
      <w:bookmarkEnd w:id="0"/>
      <w:r w:rsidR="00E438E0" w:rsidRPr="00C2378D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– </w:t>
      </w:r>
      <w:r w:rsidR="00E438E0" w:rsidRPr="00C2378D">
        <w:rPr>
          <w:rFonts w:ascii="Arial" w:hAnsi="Arial" w:cs="Arial"/>
          <w:b/>
          <w:sz w:val="20"/>
          <w:szCs w:val="20"/>
        </w:rPr>
        <w:t>Novo Porto Gramado/Sede:</w:t>
      </w:r>
      <w:r>
        <w:rPr>
          <w:rFonts w:ascii="Arial" w:hAnsi="Arial" w:cs="Arial"/>
          <w:b/>
          <w:sz w:val="20"/>
          <w:szCs w:val="20"/>
        </w:rPr>
        <w:t xml:space="preserve"> Veículo 39 lugares</w:t>
      </w:r>
    </w:p>
    <w:p w:rsidR="00E438E0" w:rsidRPr="00C2378D" w:rsidRDefault="00C2378D" w:rsidP="00E438E0">
      <w:pPr>
        <w:jc w:val="both"/>
        <w:rPr>
          <w:rFonts w:ascii="Arial" w:hAnsi="Arial" w:cs="Arial"/>
          <w:sz w:val="20"/>
          <w:szCs w:val="20"/>
        </w:rPr>
      </w:pPr>
      <w:r w:rsidRPr="00C2378D">
        <w:rPr>
          <w:rFonts w:ascii="Arial" w:hAnsi="Arial" w:cs="Arial"/>
          <w:sz w:val="20"/>
          <w:szCs w:val="20"/>
        </w:rPr>
        <w:t xml:space="preserve">Roteiro: </w:t>
      </w:r>
      <w:r w:rsidR="00E438E0" w:rsidRPr="00C2378D">
        <w:rPr>
          <w:rFonts w:ascii="Arial" w:hAnsi="Arial" w:cs="Arial"/>
          <w:sz w:val="20"/>
          <w:szCs w:val="20"/>
        </w:rPr>
        <w:t xml:space="preserve">Sai da garagem em Novo Porto Gramado, vai até Paulo da Rosa e retorna e segue pelo Lajeado da </w:t>
      </w:r>
      <w:proofErr w:type="spellStart"/>
      <w:r w:rsidR="00E438E0" w:rsidRPr="00C2378D">
        <w:rPr>
          <w:rFonts w:ascii="Arial" w:hAnsi="Arial" w:cs="Arial"/>
          <w:sz w:val="20"/>
          <w:szCs w:val="20"/>
        </w:rPr>
        <w:t>Gringa</w:t>
      </w:r>
      <w:proofErr w:type="spellEnd"/>
      <w:r w:rsidR="00E438E0" w:rsidRPr="00C2378D">
        <w:rPr>
          <w:rFonts w:ascii="Arial" w:hAnsi="Arial" w:cs="Arial"/>
          <w:sz w:val="20"/>
          <w:szCs w:val="20"/>
        </w:rPr>
        <w:t xml:space="preserve">, Linha Oito, passando pela Escola Estadual de Ensino Médio Catarina </w:t>
      </w:r>
      <w:proofErr w:type="spellStart"/>
      <w:r w:rsidR="00E438E0" w:rsidRPr="00C2378D">
        <w:rPr>
          <w:rFonts w:ascii="Arial" w:hAnsi="Arial" w:cs="Arial"/>
          <w:sz w:val="20"/>
          <w:szCs w:val="20"/>
        </w:rPr>
        <w:t>Bridi</w:t>
      </w:r>
      <w:proofErr w:type="spellEnd"/>
      <w:r w:rsidR="00E438E0" w:rsidRPr="00C2378D">
        <w:rPr>
          <w:rFonts w:ascii="Arial" w:hAnsi="Arial" w:cs="Arial"/>
          <w:sz w:val="20"/>
          <w:szCs w:val="20"/>
        </w:rPr>
        <w:t xml:space="preserve">, pela Escola Municipal de Educação Infantil Pingo de Gente indo até a Escola Municipal de Ensino Fundamental Luiz Augusto </w:t>
      </w:r>
      <w:proofErr w:type="spellStart"/>
      <w:r w:rsidR="00E438E0" w:rsidRPr="00C2378D">
        <w:rPr>
          <w:rFonts w:ascii="Arial" w:hAnsi="Arial" w:cs="Arial"/>
          <w:sz w:val="20"/>
          <w:szCs w:val="20"/>
        </w:rPr>
        <w:t>Colombelli</w:t>
      </w:r>
      <w:proofErr w:type="spellEnd"/>
      <w:r w:rsidR="00E438E0" w:rsidRPr="00C2378D">
        <w:rPr>
          <w:rFonts w:ascii="Arial" w:hAnsi="Arial" w:cs="Arial"/>
          <w:sz w:val="20"/>
          <w:szCs w:val="20"/>
        </w:rPr>
        <w:t xml:space="preserve">. Ao meio dia retorna pelo trajeto inverso. Totalizando 47 km (quarenta e sete quilômetros) de ida e volta. </w:t>
      </w:r>
    </w:p>
    <w:p w:rsidR="00E438E0" w:rsidRPr="004534D1" w:rsidRDefault="00E438E0" w:rsidP="00E438E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</w:t>
      </w:r>
      <w:r w:rsidR="005E6459"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O presente contrato </w:t>
      </w:r>
      <w:r w:rsidR="005E6459" w:rsidRPr="00F94B2D">
        <w:rPr>
          <w:rFonts w:ascii="Arial" w:eastAsia="Arial Unicode MS" w:hAnsi="Arial" w:cs="Arial"/>
          <w:color w:val="000000"/>
          <w:sz w:val="20"/>
          <w:szCs w:val="20"/>
        </w:rPr>
        <w:t xml:space="preserve">terá </w:t>
      </w:r>
      <w:r w:rsidR="005E6459">
        <w:rPr>
          <w:rFonts w:ascii="Arial" w:eastAsia="Arial Unicode MS" w:hAnsi="Arial" w:cs="Arial"/>
          <w:color w:val="000000"/>
          <w:sz w:val="20"/>
          <w:szCs w:val="20"/>
        </w:rPr>
        <w:t>vigência a partir do dia 06 de Maio de 2021 por 40 (quarenta) dias letivos.</w:t>
      </w:r>
    </w:p>
    <w:p w:rsidR="00C2378D" w:rsidRDefault="00E438E0" w:rsidP="00C2378D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pelo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>05</w:t>
      </w:r>
      <w:r w:rsidRPr="00664D0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="00C2378D" w:rsidRPr="000F6FF6">
        <w:rPr>
          <w:b/>
        </w:rPr>
        <w:t xml:space="preserve">Santa </w:t>
      </w:r>
      <w:r w:rsidR="00C2378D" w:rsidRPr="00C2378D">
        <w:rPr>
          <w:rFonts w:ascii="Arial" w:hAnsi="Arial" w:cs="Arial"/>
          <w:b/>
          <w:sz w:val="20"/>
          <w:szCs w:val="20"/>
        </w:rPr>
        <w:t>Marta/L</w:t>
      </w:r>
      <w:r w:rsidR="00C2378D">
        <w:rPr>
          <w:rFonts w:ascii="Arial" w:hAnsi="Arial" w:cs="Arial"/>
          <w:b/>
          <w:sz w:val="20"/>
          <w:szCs w:val="20"/>
        </w:rPr>
        <w:t xml:space="preserve">inha Caramuru/Linha Salete/Sede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>R$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6,70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(</w:t>
      </w:r>
      <w:r w:rsidR="005E6459">
        <w:rPr>
          <w:rFonts w:ascii="Arial" w:eastAsia="Arial Unicode MS" w:hAnsi="Arial" w:cs="Arial"/>
          <w:color w:val="000000"/>
          <w:sz w:val="20"/>
          <w:szCs w:val="20"/>
        </w:rPr>
        <w:t>Seis reais e setenta centavos)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>348,40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5E6459">
        <w:rPr>
          <w:rFonts w:ascii="Arial" w:eastAsia="Arial Unicode MS" w:hAnsi="Arial" w:cs="Arial"/>
          <w:color w:val="000000"/>
          <w:sz w:val="20"/>
          <w:szCs w:val="20"/>
        </w:rPr>
        <w:t>(</w:t>
      </w:r>
      <w:r w:rsidR="005E6459" w:rsidRPr="005E6459">
        <w:rPr>
          <w:rFonts w:ascii="Arial" w:eastAsia="Arial Unicode MS" w:hAnsi="Arial" w:cs="Arial"/>
          <w:color w:val="000000"/>
          <w:sz w:val="20"/>
          <w:szCs w:val="20"/>
        </w:rPr>
        <w:t>Trezentos e quarenta e oito reais e quarenta centavos)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13.936,00 </w:t>
      </w:r>
      <w:r w:rsidR="005E6459">
        <w:rPr>
          <w:rFonts w:ascii="Arial" w:eastAsia="Arial Unicode MS" w:hAnsi="Arial" w:cs="Arial"/>
          <w:color w:val="000000"/>
          <w:sz w:val="20"/>
          <w:szCs w:val="20"/>
        </w:rPr>
        <w:t>(Treze mil novecentos e trinta e seis reais)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E438E0" w:rsidRPr="005E6459" w:rsidRDefault="00E438E0" w:rsidP="00C23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O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>Roteiro 06</w:t>
      </w:r>
      <w:r w:rsidRPr="00664D0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="00C2378D" w:rsidRPr="00C2378D">
        <w:rPr>
          <w:rFonts w:ascii="Arial" w:hAnsi="Arial" w:cs="Arial"/>
          <w:b/>
          <w:sz w:val="20"/>
          <w:szCs w:val="20"/>
        </w:rPr>
        <w:t>Novo Porto Gramado/Sede</w:t>
      </w:r>
      <w:r w:rsidR="00C2378D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>6,80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r w:rsidR="005E6459">
        <w:rPr>
          <w:rFonts w:ascii="Arial" w:eastAsia="Arial Unicode MS" w:hAnsi="Arial" w:cs="Arial"/>
          <w:color w:val="000000"/>
          <w:sz w:val="20"/>
          <w:szCs w:val="20"/>
        </w:rPr>
        <w:t>Seis reais e oitenta centavos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>319,60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5E6459">
        <w:rPr>
          <w:rFonts w:ascii="Arial" w:eastAsia="Arial Unicode MS" w:hAnsi="Arial" w:cs="Arial"/>
          <w:color w:val="000000"/>
          <w:sz w:val="20"/>
          <w:szCs w:val="20"/>
        </w:rPr>
        <w:t>(</w:t>
      </w:r>
      <w:r w:rsidR="005E6459" w:rsidRPr="005E6459">
        <w:rPr>
          <w:rFonts w:ascii="Arial" w:eastAsia="Arial Unicode MS" w:hAnsi="Arial" w:cs="Arial"/>
          <w:color w:val="000000"/>
          <w:sz w:val="20"/>
          <w:szCs w:val="20"/>
        </w:rPr>
        <w:t>Trezentos e dezenove reais e sessenta centavos)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5E6459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12.784,00 </w:t>
      </w:r>
      <w:r w:rsidR="005E6459">
        <w:rPr>
          <w:rFonts w:ascii="Arial" w:eastAsia="Arial Unicode MS" w:hAnsi="Arial" w:cs="Arial"/>
          <w:color w:val="000000"/>
          <w:sz w:val="20"/>
          <w:szCs w:val="20"/>
        </w:rPr>
        <w:t>Doze mil setecentos e oitenta e quatro reais</w:t>
      </w:r>
      <w:proofErr w:type="gramStart"/>
      <w:r w:rsidR="005E6459">
        <w:rPr>
          <w:rFonts w:ascii="Arial" w:eastAsia="Arial Unicode MS" w:hAnsi="Arial" w:cs="Arial"/>
          <w:color w:val="000000"/>
          <w:sz w:val="20"/>
          <w:szCs w:val="20"/>
        </w:rPr>
        <w:t>)</w:t>
      </w:r>
      <w:proofErr w:type="gramEnd"/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Sendo </w:t>
      </w:r>
      <w:r>
        <w:rPr>
          <w:rFonts w:ascii="Arial" w:eastAsia="Arial Unicode MS" w:hAnsi="Arial" w:cs="Arial"/>
          <w:color w:val="000000"/>
          <w:sz w:val="20"/>
          <w:szCs w:val="20"/>
        </w:rPr>
        <w:t>40 (Quarenta)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SÉTIMA – Sempre que forem atendidas as condições do contrato, considera-se mantido o seu equilíbrio econômico-financeiro.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06 de Maio de 2021;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E438E0" w:rsidRPr="004534D1" w:rsidRDefault="00E438E0" w:rsidP="00E438E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E438E0" w:rsidRPr="004534D1" w:rsidRDefault="00E438E0" w:rsidP="00E438E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E438E0" w:rsidRPr="004534D1" w:rsidRDefault="00E438E0" w:rsidP="00E438E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E438E0" w:rsidRPr="004534D1" w:rsidRDefault="00E438E0" w:rsidP="00E438E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E438E0" w:rsidRPr="004534D1" w:rsidRDefault="00E438E0" w:rsidP="00E438E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E438E0" w:rsidRPr="004534D1" w:rsidRDefault="00E438E0" w:rsidP="00E438E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OITAVA – A fiscalização dos serviços prestados pelo CONTRATADO ficará a cargo do CONTRATANTE, através da Secretaria Municipal da Educação e Cultura.</w:t>
      </w: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EB7B82" w:rsidRPr="004534D1" w:rsidRDefault="00EB7B82" w:rsidP="00EB7B82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EB7B82" w:rsidRPr="004534D1" w:rsidRDefault="00EB7B82" w:rsidP="00EB7B82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EB7B82" w:rsidRPr="004534D1" w:rsidRDefault="00EB7B82" w:rsidP="00EB7B82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EB7B82" w:rsidRPr="004534D1" w:rsidRDefault="00EB7B82" w:rsidP="00EB7B82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EB7B82" w:rsidRPr="004534D1" w:rsidRDefault="00EB7B82" w:rsidP="00EB7B82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EB7B82" w:rsidRDefault="00EB7B82" w:rsidP="00EB7B82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EB7B82" w:rsidRPr="004534D1" w:rsidRDefault="00EB7B82" w:rsidP="00EB7B82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EB7B82" w:rsidRPr="004534D1" w:rsidRDefault="00EB7B82" w:rsidP="00EB7B82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EB7B82" w:rsidRPr="004534D1" w:rsidRDefault="00EB7B82" w:rsidP="00EB7B82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E438E0" w:rsidRPr="004534D1" w:rsidRDefault="00E438E0" w:rsidP="00E438E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E438E0" w:rsidRPr="004534D1" w:rsidRDefault="00E438E0" w:rsidP="00E438E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E438E0" w:rsidRPr="004534D1" w:rsidRDefault="00E438E0" w:rsidP="00E438E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 05 de Maio de 2021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E438E0" w:rsidRPr="004534D1" w:rsidRDefault="00E438E0" w:rsidP="00E438E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5E6459" w:rsidRDefault="00E438E0" w:rsidP="00E438E0">
      <w:pPr>
        <w:pStyle w:val="Recuodecorpodetexto"/>
        <w:ind w:firstLine="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:rsidR="00E438E0" w:rsidRPr="005E6459" w:rsidRDefault="00E438E0" w:rsidP="00E438E0">
      <w:pPr>
        <w:pStyle w:val="Recuodecorpodetexto"/>
        <w:ind w:firstLine="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="00F014FD" w:rsidRPr="005E6459">
        <w:rPr>
          <w:rFonts w:ascii="Arial" w:eastAsia="Arial Unicode MS" w:hAnsi="Arial" w:cs="Arial"/>
          <w:b/>
          <w:color w:val="000000"/>
          <w:sz w:val="20"/>
          <w:szCs w:val="20"/>
        </w:rPr>
        <w:t>VALMOR NERI MATTANA</w:t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</w:r>
      <w:r w:rsidRPr="005E6459">
        <w:rPr>
          <w:rFonts w:ascii="Arial" w:eastAsia="Arial Unicode MS" w:hAnsi="Arial" w:cs="Arial"/>
          <w:b/>
          <w:color w:val="000000"/>
          <w:sz w:val="20"/>
          <w:szCs w:val="20"/>
        </w:rPr>
        <w:tab/>
        <w:t xml:space="preserve">                              Prefeito Municipal </w:t>
      </w:r>
    </w:p>
    <w:p w:rsidR="00E438E0" w:rsidRDefault="00E438E0" w:rsidP="00E438E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</w:p>
    <w:p w:rsidR="00E438E0" w:rsidRPr="004534D1" w:rsidRDefault="00E438E0" w:rsidP="00E438E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E438E0" w:rsidRPr="004534D1" w:rsidRDefault="00E438E0" w:rsidP="00E438E0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</w:p>
    <w:p w:rsidR="005E6459" w:rsidRDefault="005E6459" w:rsidP="00E438E0">
      <w:pPr>
        <w:jc w:val="both"/>
        <w:rPr>
          <w:rFonts w:ascii="Arial" w:eastAsia="Arial Unicode MS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Transportes Coletivos Candelária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EPP</w:t>
      </w:r>
    </w:p>
    <w:p w:rsidR="00E438E0" w:rsidRPr="00955530" w:rsidRDefault="00E438E0" w:rsidP="00E438E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Contratado</w:t>
      </w:r>
    </w:p>
    <w:p w:rsidR="00E438E0" w:rsidRDefault="00E438E0" w:rsidP="00E438E0"/>
    <w:p w:rsidR="00E438E0" w:rsidRDefault="00E438E0" w:rsidP="00E438E0"/>
    <w:p w:rsidR="00E438E0" w:rsidRDefault="00E438E0" w:rsidP="00E438E0"/>
    <w:p w:rsidR="00E438E0" w:rsidRDefault="00E438E0" w:rsidP="00E438E0"/>
    <w:p w:rsidR="00D969E4" w:rsidRDefault="00D969E4"/>
    <w:sectPr w:rsidR="00D969E4" w:rsidSect="00D6274A">
      <w:headerReference w:type="default" r:id="rId9"/>
      <w:footerReference w:type="default" r:id="rId10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7C" w:rsidRDefault="005D747C">
      <w:r>
        <w:separator/>
      </w:r>
    </w:p>
  </w:endnote>
  <w:endnote w:type="continuationSeparator" w:id="0">
    <w:p w:rsidR="005D747C" w:rsidRDefault="005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014F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F014F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F014FD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7C" w:rsidRDefault="005D747C">
      <w:r>
        <w:separator/>
      </w:r>
    </w:p>
  </w:footnote>
  <w:footnote w:type="continuationSeparator" w:id="0">
    <w:p w:rsidR="005D747C" w:rsidRDefault="005D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014FD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59493B5" wp14:editId="6FF353D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F014FD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F014FD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D747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E0"/>
    <w:rsid w:val="005D747C"/>
    <w:rsid w:val="005E6459"/>
    <w:rsid w:val="00C2378D"/>
    <w:rsid w:val="00D969E4"/>
    <w:rsid w:val="00E438E0"/>
    <w:rsid w:val="00EB7B82"/>
    <w:rsid w:val="00F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3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3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438E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43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438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438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438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438E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3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3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438E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43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E438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438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438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438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438E0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C74A-F5C0-44ED-A576-8866590C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2021-05-05T11:44:00Z</cp:lastPrinted>
  <dcterms:created xsi:type="dcterms:W3CDTF">2021-05-04T19:57:00Z</dcterms:created>
  <dcterms:modified xsi:type="dcterms:W3CDTF">2021-05-05T11:49:00Z</dcterms:modified>
</cp:coreProperties>
</file>