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D4" w:rsidRDefault="00D26ED4" w:rsidP="00D26ED4">
      <w:pPr>
        <w:spacing w:line="276" w:lineRule="auto"/>
        <w:jc w:val="both"/>
        <w:rPr>
          <w:rFonts w:ascii="Arial" w:hAnsi="Arial" w:cs="Arial"/>
          <w:b/>
          <w:sz w:val="20"/>
          <w:szCs w:val="20"/>
        </w:rPr>
      </w:pPr>
    </w:p>
    <w:p w:rsidR="00D26ED4" w:rsidRPr="00690FF8" w:rsidRDefault="00D26ED4" w:rsidP="00D26ED4">
      <w:pPr>
        <w:spacing w:line="276" w:lineRule="auto"/>
        <w:jc w:val="both"/>
        <w:rPr>
          <w:rFonts w:ascii="Arial" w:hAnsi="Arial" w:cs="Arial"/>
          <w:b/>
          <w:sz w:val="20"/>
          <w:szCs w:val="20"/>
        </w:rPr>
      </w:pPr>
    </w:p>
    <w:p w:rsidR="00D26ED4" w:rsidRPr="00D26ED4" w:rsidRDefault="00D26ED4" w:rsidP="00D26ED4">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Contrato n</w:t>
      </w:r>
      <w:r>
        <w:rPr>
          <w:rFonts w:ascii="Arial" w:hAnsi="Arial" w:cs="Arial"/>
          <w:b/>
          <w:sz w:val="20"/>
          <w:szCs w:val="20"/>
          <w:vertAlign w:val="superscript"/>
        </w:rPr>
        <w:t xml:space="preserve">° </w:t>
      </w:r>
      <w:r>
        <w:rPr>
          <w:rFonts w:ascii="Arial" w:hAnsi="Arial" w:cs="Arial"/>
          <w:b/>
          <w:sz w:val="20"/>
          <w:szCs w:val="20"/>
        </w:rPr>
        <w:t>022/2022</w:t>
      </w:r>
    </w:p>
    <w:p w:rsidR="00D26ED4" w:rsidRPr="00BF7DAC" w:rsidRDefault="00D26ED4" w:rsidP="00D26ED4">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Pregão n</w:t>
      </w:r>
      <w:r>
        <w:rPr>
          <w:rFonts w:ascii="Arial" w:hAnsi="Arial" w:cs="Arial"/>
          <w:b/>
          <w:sz w:val="20"/>
          <w:szCs w:val="20"/>
          <w:vertAlign w:val="superscript"/>
        </w:rPr>
        <w:t>°</w:t>
      </w:r>
      <w:r>
        <w:rPr>
          <w:rFonts w:ascii="Arial" w:hAnsi="Arial" w:cs="Arial"/>
          <w:b/>
          <w:sz w:val="20"/>
          <w:szCs w:val="20"/>
        </w:rPr>
        <w:t xml:space="preserve"> 006/2022</w:t>
      </w:r>
    </w:p>
    <w:p w:rsidR="00D26ED4" w:rsidRPr="00690FF8" w:rsidRDefault="00D26ED4" w:rsidP="00D26ED4">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Objeto:</w:t>
      </w:r>
      <w:r>
        <w:rPr>
          <w:rFonts w:ascii="Arial" w:hAnsi="Arial" w:cs="Arial"/>
          <w:b/>
          <w:sz w:val="20"/>
          <w:szCs w:val="20"/>
        </w:rPr>
        <w:t xml:space="preserve"> Aquisição de equipamentos</w:t>
      </w:r>
    </w:p>
    <w:p w:rsidR="00D26ED4" w:rsidRPr="00690FF8" w:rsidRDefault="00D26ED4" w:rsidP="00D26ED4">
      <w:pPr>
        <w:spacing w:line="276" w:lineRule="auto"/>
        <w:jc w:val="both"/>
        <w:rPr>
          <w:rFonts w:ascii="Arial" w:hAnsi="Arial" w:cs="Arial"/>
          <w:sz w:val="20"/>
          <w:szCs w:val="20"/>
        </w:rPr>
      </w:pPr>
    </w:p>
    <w:p w:rsidR="00D26ED4" w:rsidRDefault="00D26ED4" w:rsidP="00D26ED4">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D26ED4" w:rsidRPr="00690FF8" w:rsidRDefault="00D26ED4" w:rsidP="00D26ED4">
      <w:pPr>
        <w:tabs>
          <w:tab w:val="left" w:pos="3860"/>
        </w:tabs>
        <w:spacing w:line="276" w:lineRule="auto"/>
        <w:jc w:val="both"/>
        <w:rPr>
          <w:rFonts w:ascii="Arial" w:hAnsi="Arial" w:cs="Arial"/>
          <w:sz w:val="20"/>
          <w:szCs w:val="20"/>
        </w:rPr>
      </w:pPr>
    </w:p>
    <w:p w:rsidR="00D26ED4" w:rsidRPr="00690FF8" w:rsidRDefault="00D26ED4" w:rsidP="00D26ED4">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w:t>
      </w:r>
      <w:r>
        <w:rPr>
          <w:rFonts w:ascii="Arial" w:hAnsi="Arial" w:cs="Arial"/>
          <w:sz w:val="20"/>
          <w:szCs w:val="20"/>
        </w:rPr>
        <w:t xml:space="preserve">. </w:t>
      </w:r>
      <w:r w:rsidR="00816E94" w:rsidRPr="00816E94">
        <w:rPr>
          <w:rFonts w:ascii="Arial" w:hAnsi="Arial" w:cs="Arial"/>
          <w:b/>
          <w:sz w:val="20"/>
          <w:szCs w:val="20"/>
        </w:rPr>
        <w:t>VALMOR NERI MATTANA</w:t>
      </w:r>
      <w:r w:rsidRPr="00690FF8">
        <w:rPr>
          <w:rFonts w:ascii="Arial" w:hAnsi="Arial" w:cs="Arial"/>
          <w:sz w:val="20"/>
          <w:szCs w:val="20"/>
        </w:rPr>
        <w:t xml:space="preserve">, com fulcro no processo de licitação Pregão Presencial nº </w:t>
      </w:r>
      <w:r>
        <w:rPr>
          <w:rFonts w:ascii="Arial" w:hAnsi="Arial" w:cs="Arial"/>
          <w:sz w:val="20"/>
          <w:szCs w:val="20"/>
        </w:rPr>
        <w:t>006/2022</w:t>
      </w:r>
      <w:r w:rsidRPr="00690FF8">
        <w:rPr>
          <w:rFonts w:ascii="Arial" w:hAnsi="Arial" w:cs="Arial"/>
          <w:sz w:val="20"/>
          <w:szCs w:val="20"/>
        </w:rPr>
        <w:t xml:space="preserve">, doravante denominado apenas CONTRATANTE e de outro lado </w:t>
      </w:r>
      <w:proofErr w:type="gramStart"/>
      <w:r w:rsidRPr="00690FF8">
        <w:rPr>
          <w:rFonts w:ascii="Arial" w:hAnsi="Arial" w:cs="Arial"/>
          <w:sz w:val="20"/>
          <w:szCs w:val="20"/>
        </w:rPr>
        <w:t>a</w:t>
      </w:r>
      <w:proofErr w:type="gramEnd"/>
      <w:r w:rsidRPr="00690FF8">
        <w:rPr>
          <w:rFonts w:ascii="Arial" w:hAnsi="Arial" w:cs="Arial"/>
          <w:sz w:val="20"/>
          <w:szCs w:val="20"/>
        </w:rPr>
        <w:t xml:space="preserve"> empresa</w:t>
      </w:r>
      <w:r>
        <w:rPr>
          <w:rFonts w:ascii="Arial" w:hAnsi="Arial" w:cs="Arial"/>
          <w:sz w:val="20"/>
          <w:szCs w:val="20"/>
        </w:rPr>
        <w:t xml:space="preserve"> </w:t>
      </w:r>
      <w:r w:rsidRPr="00816E94">
        <w:rPr>
          <w:rFonts w:ascii="Arial" w:hAnsi="Arial" w:cs="Arial"/>
          <w:b/>
          <w:sz w:val="20"/>
          <w:szCs w:val="20"/>
        </w:rPr>
        <w:t>ALCI N. BECKER &amp;CIA LTDA,</w:t>
      </w:r>
      <w:r w:rsidRPr="00690FF8">
        <w:rPr>
          <w:rFonts w:ascii="Arial" w:hAnsi="Arial" w:cs="Arial"/>
          <w:sz w:val="20"/>
          <w:szCs w:val="20"/>
        </w:rPr>
        <w:t xml:space="preserve"> registrada no Cadastro Nacional da Pessoa Jurídica – CNPJ sob nº</w:t>
      </w:r>
      <w:r>
        <w:rPr>
          <w:rFonts w:ascii="Arial" w:hAnsi="Arial" w:cs="Arial"/>
          <w:sz w:val="20"/>
          <w:szCs w:val="20"/>
        </w:rPr>
        <w:t xml:space="preserve"> 07.052.779/0001-38,</w:t>
      </w:r>
      <w:r w:rsidRPr="00690FF8">
        <w:rPr>
          <w:rFonts w:ascii="Arial" w:hAnsi="Arial" w:cs="Arial"/>
          <w:sz w:val="20"/>
          <w:szCs w:val="20"/>
        </w:rPr>
        <w:t xml:space="preserve"> com sede, Av.</w:t>
      </w:r>
      <w:r>
        <w:rPr>
          <w:rFonts w:ascii="Arial" w:hAnsi="Arial" w:cs="Arial"/>
          <w:sz w:val="20"/>
          <w:szCs w:val="20"/>
        </w:rPr>
        <w:t xml:space="preserve"> Concordia,</w:t>
      </w:r>
      <w:r w:rsidRPr="00690FF8">
        <w:rPr>
          <w:rFonts w:ascii="Arial" w:hAnsi="Arial" w:cs="Arial"/>
          <w:sz w:val="20"/>
          <w:szCs w:val="20"/>
        </w:rPr>
        <w:t xml:space="preserve"> nº</w:t>
      </w:r>
      <w:r>
        <w:rPr>
          <w:rFonts w:ascii="Arial" w:hAnsi="Arial" w:cs="Arial"/>
          <w:sz w:val="20"/>
          <w:szCs w:val="20"/>
        </w:rPr>
        <w:t xml:space="preserve"> 625</w:t>
      </w:r>
      <w:r w:rsidRPr="00690FF8">
        <w:rPr>
          <w:rFonts w:ascii="Arial" w:hAnsi="Arial" w:cs="Arial"/>
          <w:sz w:val="20"/>
          <w:szCs w:val="20"/>
        </w:rPr>
        <w:t>, na cidade de</w:t>
      </w:r>
      <w:r>
        <w:rPr>
          <w:rFonts w:ascii="Arial" w:hAnsi="Arial" w:cs="Arial"/>
          <w:sz w:val="20"/>
          <w:szCs w:val="20"/>
        </w:rPr>
        <w:t xml:space="preserve"> </w:t>
      </w:r>
      <w:proofErr w:type="spellStart"/>
      <w:r>
        <w:rPr>
          <w:rFonts w:ascii="Arial" w:hAnsi="Arial" w:cs="Arial"/>
          <w:sz w:val="20"/>
          <w:szCs w:val="20"/>
        </w:rPr>
        <w:t>Agudo-RS</w:t>
      </w:r>
      <w:proofErr w:type="spellEnd"/>
      <w:r w:rsidRPr="00690FF8">
        <w:rPr>
          <w:rFonts w:ascii="Arial" w:hAnsi="Arial" w:cs="Arial"/>
          <w:sz w:val="20"/>
          <w:szCs w:val="20"/>
        </w:rPr>
        <w:t xml:space="preserve">, CEP </w:t>
      </w:r>
      <w:r>
        <w:rPr>
          <w:rFonts w:ascii="Arial" w:hAnsi="Arial" w:cs="Arial"/>
          <w:sz w:val="20"/>
          <w:szCs w:val="20"/>
        </w:rPr>
        <w:t>96.540-000</w:t>
      </w:r>
      <w:r w:rsidRPr="00690FF8">
        <w:rPr>
          <w:rFonts w:ascii="Arial" w:hAnsi="Arial" w:cs="Arial"/>
          <w:sz w:val="20"/>
          <w:szCs w:val="20"/>
        </w:rPr>
        <w:t xml:space="preserve">, adiante denominada simplesmente CONTRATADA,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w:t>
      </w:r>
      <w:r>
        <w:rPr>
          <w:rFonts w:ascii="Arial" w:hAnsi="Arial" w:cs="Arial"/>
          <w:sz w:val="20"/>
          <w:szCs w:val="20"/>
        </w:rPr>
        <w:t xml:space="preserve"> Igor </w:t>
      </w:r>
      <w:proofErr w:type="spellStart"/>
      <w:r>
        <w:rPr>
          <w:rFonts w:ascii="Arial" w:hAnsi="Arial" w:cs="Arial"/>
          <w:sz w:val="20"/>
          <w:szCs w:val="20"/>
        </w:rPr>
        <w:t>Samoel</w:t>
      </w:r>
      <w:proofErr w:type="spellEnd"/>
      <w:r>
        <w:rPr>
          <w:rFonts w:ascii="Arial" w:hAnsi="Arial" w:cs="Arial"/>
          <w:sz w:val="20"/>
          <w:szCs w:val="20"/>
        </w:rPr>
        <w:t xml:space="preserve"> Becker</w:t>
      </w:r>
      <w:r w:rsidRPr="00690FF8">
        <w:rPr>
          <w:rFonts w:ascii="Arial" w:hAnsi="Arial" w:cs="Arial"/>
          <w:sz w:val="20"/>
          <w:szCs w:val="20"/>
        </w:rPr>
        <w:t>, inscrito no Cadastro da Pessoa Física sob n.º</w:t>
      </w:r>
      <w:r w:rsidR="00816E94">
        <w:rPr>
          <w:rFonts w:ascii="Arial" w:hAnsi="Arial" w:cs="Arial"/>
          <w:sz w:val="20"/>
          <w:szCs w:val="20"/>
        </w:rPr>
        <w:t xml:space="preserve"> 983</w:t>
      </w:r>
      <w:r>
        <w:rPr>
          <w:rFonts w:ascii="Arial" w:hAnsi="Arial" w:cs="Arial"/>
          <w:sz w:val="20"/>
          <w:szCs w:val="20"/>
        </w:rPr>
        <w:t>.652.230-15</w:t>
      </w:r>
      <w:r w:rsidRPr="00690FF8">
        <w:rPr>
          <w:rFonts w:ascii="Arial" w:hAnsi="Arial" w:cs="Arial"/>
          <w:sz w:val="20"/>
          <w:szCs w:val="20"/>
        </w:rPr>
        <w:t xml:space="preserve"> e RG </w:t>
      </w:r>
      <w:r>
        <w:rPr>
          <w:rFonts w:ascii="Arial" w:hAnsi="Arial" w:cs="Arial"/>
          <w:sz w:val="20"/>
          <w:szCs w:val="20"/>
        </w:rPr>
        <w:t>8032491915</w:t>
      </w:r>
      <w:r w:rsidRPr="00690FF8">
        <w:rPr>
          <w:rFonts w:ascii="Arial" w:hAnsi="Arial" w:cs="Arial"/>
          <w:sz w:val="20"/>
          <w:szCs w:val="20"/>
        </w:rPr>
        <w:t xml:space="preserve"> – S</w:t>
      </w:r>
      <w:r>
        <w:rPr>
          <w:rFonts w:ascii="Arial" w:hAnsi="Arial" w:cs="Arial"/>
          <w:sz w:val="20"/>
          <w:szCs w:val="20"/>
        </w:rPr>
        <w:t>J</w:t>
      </w:r>
      <w:r w:rsidRPr="00690FF8">
        <w:rPr>
          <w:rFonts w:ascii="Arial" w:hAnsi="Arial" w:cs="Arial"/>
          <w:sz w:val="20"/>
          <w:szCs w:val="20"/>
        </w:rPr>
        <w:t>S/R</w:t>
      </w:r>
      <w:r>
        <w:rPr>
          <w:rFonts w:ascii="Arial" w:hAnsi="Arial" w:cs="Arial"/>
          <w:sz w:val="20"/>
          <w:szCs w:val="20"/>
        </w:rPr>
        <w:t>S.</w:t>
      </w:r>
    </w:p>
    <w:p w:rsidR="00D26ED4" w:rsidRDefault="00D26ED4" w:rsidP="00D26ED4">
      <w:pPr>
        <w:pStyle w:val="Corpodetexto"/>
        <w:spacing w:line="276" w:lineRule="auto"/>
        <w:jc w:val="both"/>
        <w:rPr>
          <w:rFonts w:ascii="Arial" w:hAnsi="Arial" w:cs="Arial"/>
          <w:sz w:val="20"/>
          <w:szCs w:val="20"/>
        </w:rPr>
      </w:pPr>
      <w:r w:rsidRPr="00690FF8">
        <w:rPr>
          <w:rFonts w:ascii="Arial" w:hAnsi="Arial" w:cs="Arial"/>
          <w:sz w:val="20"/>
          <w:szCs w:val="20"/>
        </w:rPr>
        <w:t xml:space="preserve">Em conformidade com o disposto no Pregão Presencial nº </w:t>
      </w:r>
      <w:r>
        <w:rPr>
          <w:rFonts w:ascii="Arial" w:hAnsi="Arial" w:cs="Arial"/>
          <w:sz w:val="20"/>
          <w:szCs w:val="20"/>
        </w:rPr>
        <w:t>006/2022</w:t>
      </w:r>
      <w:r w:rsidRPr="00690FF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816E94" w:rsidRPr="00816E94" w:rsidRDefault="00816E94" w:rsidP="00D26ED4">
      <w:pPr>
        <w:pStyle w:val="Corpodetexto"/>
        <w:spacing w:line="276" w:lineRule="auto"/>
        <w:jc w:val="both"/>
        <w:rPr>
          <w:rFonts w:ascii="Arial" w:hAnsi="Arial" w:cs="Arial"/>
          <w:sz w:val="14"/>
          <w:szCs w:val="14"/>
        </w:rPr>
      </w:pPr>
    </w:p>
    <w:p w:rsidR="00D26ED4" w:rsidRPr="00690FF8" w:rsidRDefault="00D26ED4" w:rsidP="00D26ED4">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D26ED4" w:rsidRDefault="00D26ED4" w:rsidP="00D26ED4">
      <w:pPr>
        <w:pStyle w:val="Recuodecorpodetexto2"/>
        <w:numPr>
          <w:ilvl w:val="1"/>
          <w:numId w:val="29"/>
        </w:numPr>
        <w:spacing w:line="276" w:lineRule="auto"/>
        <w:jc w:val="both"/>
        <w:rPr>
          <w:rFonts w:ascii="Arial" w:hAnsi="Arial" w:cs="Arial"/>
          <w:sz w:val="20"/>
          <w:szCs w:val="20"/>
        </w:rPr>
      </w:pPr>
      <w:r w:rsidRPr="00690FF8">
        <w:rPr>
          <w:rFonts w:ascii="Arial" w:hAnsi="Arial" w:cs="Arial"/>
          <w:sz w:val="20"/>
          <w:szCs w:val="20"/>
        </w:rPr>
        <w:t>Constitui o objeto do presente contrato a aquisição de</w:t>
      </w:r>
      <w:r>
        <w:rPr>
          <w:rFonts w:ascii="Arial" w:hAnsi="Arial" w:cs="Arial"/>
          <w:sz w:val="20"/>
          <w:szCs w:val="20"/>
        </w:rPr>
        <w:t xml:space="preserve"> equipamentos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4103"/>
        <w:gridCol w:w="851"/>
        <w:gridCol w:w="1560"/>
        <w:gridCol w:w="1842"/>
      </w:tblGrid>
      <w:tr w:rsidR="00D26ED4" w:rsidRPr="002B31E4" w:rsidTr="00E64589">
        <w:tc>
          <w:tcPr>
            <w:tcW w:w="683" w:type="dxa"/>
            <w:shd w:val="clear" w:color="auto" w:fill="auto"/>
          </w:tcPr>
          <w:p w:rsidR="00D26ED4" w:rsidRPr="002B31E4" w:rsidRDefault="00D26ED4" w:rsidP="00E64589">
            <w:pPr>
              <w:spacing w:line="276" w:lineRule="auto"/>
              <w:rPr>
                <w:rFonts w:ascii="Arial" w:hAnsi="Arial" w:cs="Arial"/>
                <w:b/>
                <w:sz w:val="20"/>
                <w:szCs w:val="20"/>
              </w:rPr>
            </w:pPr>
            <w:r w:rsidRPr="002B31E4">
              <w:rPr>
                <w:rFonts w:ascii="Arial" w:hAnsi="Arial" w:cs="Arial"/>
                <w:b/>
                <w:sz w:val="20"/>
                <w:szCs w:val="20"/>
              </w:rPr>
              <w:t xml:space="preserve">Item </w:t>
            </w:r>
          </w:p>
        </w:tc>
        <w:tc>
          <w:tcPr>
            <w:tcW w:w="4103" w:type="dxa"/>
            <w:shd w:val="clear" w:color="auto" w:fill="auto"/>
          </w:tcPr>
          <w:p w:rsidR="00D26ED4" w:rsidRPr="002B31E4" w:rsidRDefault="00D26ED4" w:rsidP="00E64589">
            <w:pPr>
              <w:spacing w:line="276" w:lineRule="auto"/>
              <w:rPr>
                <w:rFonts w:ascii="Arial" w:hAnsi="Arial" w:cs="Arial"/>
                <w:b/>
                <w:sz w:val="20"/>
                <w:szCs w:val="20"/>
              </w:rPr>
            </w:pPr>
            <w:r w:rsidRPr="002B31E4">
              <w:rPr>
                <w:rFonts w:ascii="Arial" w:hAnsi="Arial" w:cs="Arial"/>
                <w:b/>
                <w:sz w:val="20"/>
                <w:szCs w:val="20"/>
              </w:rPr>
              <w:t>Descrição</w:t>
            </w:r>
          </w:p>
        </w:tc>
        <w:tc>
          <w:tcPr>
            <w:tcW w:w="851" w:type="dxa"/>
            <w:shd w:val="clear" w:color="auto" w:fill="auto"/>
          </w:tcPr>
          <w:p w:rsidR="00D26ED4" w:rsidRPr="002B31E4" w:rsidRDefault="00D26ED4" w:rsidP="00E64589">
            <w:pPr>
              <w:spacing w:line="276" w:lineRule="auto"/>
              <w:rPr>
                <w:rFonts w:ascii="Arial" w:hAnsi="Arial" w:cs="Arial"/>
                <w:b/>
                <w:sz w:val="20"/>
                <w:szCs w:val="20"/>
              </w:rPr>
            </w:pPr>
            <w:r w:rsidRPr="002B31E4">
              <w:rPr>
                <w:rFonts w:ascii="Arial" w:hAnsi="Arial" w:cs="Arial"/>
                <w:b/>
                <w:sz w:val="20"/>
                <w:szCs w:val="20"/>
              </w:rPr>
              <w:t xml:space="preserve">Quant. </w:t>
            </w:r>
          </w:p>
        </w:tc>
        <w:tc>
          <w:tcPr>
            <w:tcW w:w="1560" w:type="dxa"/>
            <w:shd w:val="clear" w:color="auto" w:fill="auto"/>
          </w:tcPr>
          <w:p w:rsidR="00D26ED4" w:rsidRPr="002B31E4" w:rsidRDefault="00D26ED4" w:rsidP="00E64589">
            <w:pPr>
              <w:spacing w:line="276" w:lineRule="auto"/>
              <w:rPr>
                <w:rFonts w:ascii="Arial" w:hAnsi="Arial" w:cs="Arial"/>
                <w:b/>
                <w:sz w:val="20"/>
                <w:szCs w:val="20"/>
              </w:rPr>
            </w:pPr>
            <w:r w:rsidRPr="002B31E4">
              <w:rPr>
                <w:rFonts w:ascii="Arial" w:hAnsi="Arial" w:cs="Arial"/>
                <w:b/>
                <w:sz w:val="20"/>
                <w:szCs w:val="20"/>
              </w:rPr>
              <w:t xml:space="preserve">Valor </w:t>
            </w:r>
            <w:r>
              <w:rPr>
                <w:rFonts w:ascii="Arial" w:hAnsi="Arial" w:cs="Arial"/>
                <w:b/>
                <w:sz w:val="20"/>
                <w:szCs w:val="20"/>
              </w:rPr>
              <w:t xml:space="preserve">Unit. </w:t>
            </w:r>
            <w:r w:rsidRPr="002B31E4">
              <w:rPr>
                <w:rFonts w:ascii="Arial" w:hAnsi="Arial" w:cs="Arial"/>
                <w:b/>
                <w:sz w:val="20"/>
                <w:szCs w:val="20"/>
              </w:rPr>
              <w:t xml:space="preserve">R$ </w:t>
            </w:r>
          </w:p>
        </w:tc>
        <w:tc>
          <w:tcPr>
            <w:tcW w:w="1842" w:type="dxa"/>
            <w:shd w:val="clear" w:color="auto" w:fill="auto"/>
          </w:tcPr>
          <w:p w:rsidR="00D26ED4" w:rsidRPr="002B31E4" w:rsidRDefault="00D26ED4" w:rsidP="00E64589">
            <w:pPr>
              <w:spacing w:line="276" w:lineRule="auto"/>
              <w:rPr>
                <w:rFonts w:ascii="Arial" w:hAnsi="Arial" w:cs="Arial"/>
                <w:b/>
                <w:sz w:val="20"/>
                <w:szCs w:val="20"/>
              </w:rPr>
            </w:pPr>
            <w:r>
              <w:rPr>
                <w:rFonts w:ascii="Arial" w:hAnsi="Arial" w:cs="Arial"/>
                <w:b/>
                <w:sz w:val="20"/>
                <w:szCs w:val="20"/>
              </w:rPr>
              <w:t xml:space="preserve">Valor Total </w:t>
            </w:r>
            <w:r w:rsidRPr="002B31E4">
              <w:rPr>
                <w:rFonts w:ascii="Arial" w:hAnsi="Arial" w:cs="Arial"/>
                <w:b/>
                <w:sz w:val="20"/>
                <w:szCs w:val="20"/>
              </w:rPr>
              <w:t xml:space="preserve">R$ </w:t>
            </w:r>
          </w:p>
        </w:tc>
      </w:tr>
      <w:tr w:rsidR="00D26ED4" w:rsidRPr="002B31E4" w:rsidTr="00E64589">
        <w:tc>
          <w:tcPr>
            <w:tcW w:w="683" w:type="dxa"/>
            <w:shd w:val="clear" w:color="auto" w:fill="auto"/>
          </w:tcPr>
          <w:p w:rsidR="00D26ED4" w:rsidRPr="002B31E4" w:rsidRDefault="00D26ED4" w:rsidP="00E64589">
            <w:pPr>
              <w:spacing w:line="276" w:lineRule="auto"/>
              <w:rPr>
                <w:rFonts w:ascii="Arial" w:hAnsi="Arial" w:cs="Arial"/>
                <w:sz w:val="20"/>
                <w:szCs w:val="20"/>
              </w:rPr>
            </w:pPr>
            <w:r w:rsidRPr="002B31E4">
              <w:rPr>
                <w:rFonts w:ascii="Arial" w:hAnsi="Arial" w:cs="Arial"/>
                <w:sz w:val="20"/>
                <w:szCs w:val="20"/>
              </w:rPr>
              <w:t>01</w:t>
            </w:r>
          </w:p>
        </w:tc>
        <w:tc>
          <w:tcPr>
            <w:tcW w:w="4103" w:type="dxa"/>
            <w:shd w:val="clear" w:color="auto" w:fill="auto"/>
          </w:tcPr>
          <w:p w:rsidR="00D26ED4" w:rsidRPr="0083246F" w:rsidRDefault="00D26ED4" w:rsidP="00E64589">
            <w:pPr>
              <w:pStyle w:val="Corpodetexto"/>
              <w:tabs>
                <w:tab w:val="num" w:pos="540"/>
              </w:tabs>
              <w:spacing w:after="0" w:line="276" w:lineRule="auto"/>
              <w:jc w:val="both"/>
              <w:rPr>
                <w:rFonts w:ascii="Arial" w:hAnsi="Arial" w:cs="Arial"/>
                <w:sz w:val="20"/>
                <w:szCs w:val="20"/>
                <w:highlight w:val="yellow"/>
              </w:rPr>
            </w:pPr>
            <w:r w:rsidRPr="0083246F">
              <w:rPr>
                <w:rFonts w:ascii="Arial" w:hAnsi="Arial" w:cs="Arial"/>
                <w:sz w:val="20"/>
                <w:szCs w:val="20"/>
              </w:rPr>
              <w:t>Bala</w:t>
            </w:r>
            <w:r>
              <w:rPr>
                <w:rFonts w:ascii="Arial" w:hAnsi="Arial" w:cs="Arial"/>
                <w:sz w:val="20"/>
                <w:szCs w:val="20"/>
              </w:rPr>
              <w:t>nça elétrica digital com capacidade para pesagem mínima de 20 kg, fonte elétrica, chave tara que permite subtrair</w:t>
            </w:r>
            <w:proofErr w:type="gramStart"/>
            <w:r>
              <w:rPr>
                <w:rFonts w:ascii="Arial" w:hAnsi="Arial" w:cs="Arial"/>
                <w:sz w:val="20"/>
                <w:szCs w:val="20"/>
              </w:rPr>
              <w:t xml:space="preserve">  </w:t>
            </w:r>
            <w:proofErr w:type="gramEnd"/>
            <w:r>
              <w:rPr>
                <w:rFonts w:ascii="Arial" w:hAnsi="Arial" w:cs="Arial"/>
                <w:sz w:val="20"/>
                <w:szCs w:val="20"/>
              </w:rPr>
              <w:t>o peso dos recipientes, 220 volts. Unidades.</w:t>
            </w:r>
          </w:p>
        </w:tc>
        <w:tc>
          <w:tcPr>
            <w:tcW w:w="851" w:type="dxa"/>
            <w:shd w:val="clear" w:color="auto" w:fill="auto"/>
          </w:tcPr>
          <w:p w:rsidR="00D26ED4" w:rsidRPr="005F58C3" w:rsidRDefault="00D26ED4" w:rsidP="00E64589">
            <w:pPr>
              <w:spacing w:line="276" w:lineRule="auto"/>
              <w:rPr>
                <w:rFonts w:ascii="Arial" w:hAnsi="Arial" w:cs="Arial"/>
                <w:sz w:val="20"/>
                <w:szCs w:val="20"/>
              </w:rPr>
            </w:pPr>
            <w:r w:rsidRPr="005F58C3">
              <w:rPr>
                <w:rFonts w:ascii="Arial" w:hAnsi="Arial" w:cs="Arial"/>
                <w:sz w:val="20"/>
                <w:szCs w:val="20"/>
              </w:rPr>
              <w:t>0</w:t>
            </w:r>
            <w:r>
              <w:rPr>
                <w:rFonts w:ascii="Arial" w:hAnsi="Arial" w:cs="Arial"/>
                <w:sz w:val="20"/>
                <w:szCs w:val="20"/>
              </w:rPr>
              <w:t>2</w:t>
            </w:r>
          </w:p>
        </w:tc>
        <w:tc>
          <w:tcPr>
            <w:tcW w:w="1560" w:type="dxa"/>
            <w:shd w:val="clear" w:color="auto" w:fill="auto"/>
          </w:tcPr>
          <w:p w:rsidR="00D26ED4" w:rsidRPr="00213512" w:rsidRDefault="00D26ED4" w:rsidP="00E64589">
            <w:pPr>
              <w:spacing w:line="276" w:lineRule="auto"/>
              <w:jc w:val="center"/>
              <w:rPr>
                <w:rFonts w:ascii="Arial" w:hAnsi="Arial" w:cs="Arial"/>
                <w:sz w:val="20"/>
                <w:szCs w:val="20"/>
                <w:highlight w:val="yellow"/>
              </w:rPr>
            </w:pPr>
            <w:r w:rsidRPr="008E37F4">
              <w:rPr>
                <w:rFonts w:ascii="Arial" w:hAnsi="Arial" w:cs="Arial"/>
                <w:sz w:val="20"/>
                <w:szCs w:val="20"/>
              </w:rPr>
              <w:t>7</w:t>
            </w:r>
            <w:r>
              <w:rPr>
                <w:rFonts w:ascii="Arial" w:hAnsi="Arial" w:cs="Arial"/>
                <w:sz w:val="20"/>
                <w:szCs w:val="20"/>
              </w:rPr>
              <w:t>00,00</w:t>
            </w:r>
          </w:p>
        </w:tc>
        <w:tc>
          <w:tcPr>
            <w:tcW w:w="1842" w:type="dxa"/>
            <w:shd w:val="clear" w:color="auto" w:fill="auto"/>
          </w:tcPr>
          <w:p w:rsidR="00D26ED4" w:rsidRPr="002B31E4" w:rsidRDefault="00D26ED4" w:rsidP="00E64589">
            <w:pPr>
              <w:spacing w:line="276" w:lineRule="auto"/>
              <w:jc w:val="center"/>
              <w:rPr>
                <w:rFonts w:ascii="Arial" w:hAnsi="Arial" w:cs="Arial"/>
                <w:sz w:val="20"/>
                <w:szCs w:val="20"/>
              </w:rPr>
            </w:pPr>
            <w:r>
              <w:rPr>
                <w:rFonts w:ascii="Arial" w:hAnsi="Arial" w:cs="Arial"/>
                <w:sz w:val="20"/>
                <w:szCs w:val="20"/>
              </w:rPr>
              <w:t>1.400,00</w:t>
            </w:r>
          </w:p>
        </w:tc>
      </w:tr>
      <w:tr w:rsidR="00D26ED4" w:rsidRPr="002B31E4" w:rsidTr="00E64589">
        <w:tc>
          <w:tcPr>
            <w:tcW w:w="683" w:type="dxa"/>
            <w:shd w:val="clear" w:color="auto" w:fill="auto"/>
          </w:tcPr>
          <w:p w:rsidR="00D26ED4" w:rsidRPr="002B31E4" w:rsidRDefault="00D26ED4" w:rsidP="00E64589">
            <w:pPr>
              <w:spacing w:line="276" w:lineRule="auto"/>
              <w:rPr>
                <w:rFonts w:ascii="Arial" w:hAnsi="Arial" w:cs="Arial"/>
                <w:sz w:val="20"/>
                <w:szCs w:val="20"/>
              </w:rPr>
            </w:pPr>
            <w:r>
              <w:rPr>
                <w:rFonts w:ascii="Arial" w:hAnsi="Arial" w:cs="Arial"/>
                <w:sz w:val="20"/>
                <w:szCs w:val="20"/>
              </w:rPr>
              <w:t>02</w:t>
            </w:r>
          </w:p>
        </w:tc>
        <w:tc>
          <w:tcPr>
            <w:tcW w:w="4103" w:type="dxa"/>
            <w:shd w:val="clear" w:color="auto" w:fill="auto"/>
          </w:tcPr>
          <w:p w:rsidR="00D26ED4" w:rsidRDefault="00D26ED4" w:rsidP="00E64589">
            <w:pPr>
              <w:pStyle w:val="Corpodetexto"/>
              <w:tabs>
                <w:tab w:val="num" w:pos="540"/>
              </w:tabs>
              <w:spacing w:after="0" w:line="276" w:lineRule="auto"/>
              <w:jc w:val="both"/>
              <w:rPr>
                <w:rFonts w:ascii="Arial" w:hAnsi="Arial" w:cs="Arial"/>
                <w:sz w:val="20"/>
                <w:szCs w:val="20"/>
              </w:rPr>
            </w:pPr>
            <w:r>
              <w:rPr>
                <w:rFonts w:ascii="Arial" w:hAnsi="Arial" w:cs="Arial"/>
                <w:sz w:val="20"/>
                <w:szCs w:val="20"/>
              </w:rPr>
              <w:t>Freezer/conservador horizontal, com duas portas/tampas de vidro deslizantes, capacidade mínima de 410 litros, 220 volts.</w:t>
            </w:r>
          </w:p>
          <w:p w:rsidR="00D26ED4" w:rsidRDefault="00D26ED4" w:rsidP="00E64589">
            <w:pPr>
              <w:pStyle w:val="Corpodetexto"/>
              <w:tabs>
                <w:tab w:val="num" w:pos="540"/>
              </w:tabs>
              <w:spacing w:after="0" w:line="276" w:lineRule="auto"/>
              <w:jc w:val="both"/>
              <w:rPr>
                <w:rFonts w:ascii="Arial" w:hAnsi="Arial" w:cs="Arial"/>
                <w:sz w:val="20"/>
                <w:szCs w:val="20"/>
              </w:rPr>
            </w:pPr>
            <w:r>
              <w:rPr>
                <w:rFonts w:ascii="Arial" w:hAnsi="Arial" w:cs="Arial"/>
                <w:sz w:val="20"/>
                <w:szCs w:val="20"/>
              </w:rPr>
              <w:t>Unidades.</w:t>
            </w:r>
          </w:p>
        </w:tc>
        <w:tc>
          <w:tcPr>
            <w:tcW w:w="851" w:type="dxa"/>
            <w:shd w:val="clear" w:color="auto" w:fill="auto"/>
          </w:tcPr>
          <w:p w:rsidR="00D26ED4" w:rsidRPr="005F58C3" w:rsidRDefault="00D26ED4" w:rsidP="00E64589">
            <w:pPr>
              <w:spacing w:line="276" w:lineRule="auto"/>
              <w:rPr>
                <w:rFonts w:ascii="Arial" w:hAnsi="Arial" w:cs="Arial"/>
                <w:sz w:val="20"/>
                <w:szCs w:val="20"/>
              </w:rPr>
            </w:pPr>
            <w:r>
              <w:rPr>
                <w:rFonts w:ascii="Arial" w:hAnsi="Arial" w:cs="Arial"/>
                <w:sz w:val="20"/>
                <w:szCs w:val="20"/>
              </w:rPr>
              <w:t>02</w:t>
            </w:r>
          </w:p>
        </w:tc>
        <w:tc>
          <w:tcPr>
            <w:tcW w:w="1560" w:type="dxa"/>
            <w:shd w:val="clear" w:color="auto" w:fill="auto"/>
          </w:tcPr>
          <w:p w:rsidR="00D26ED4" w:rsidRPr="003A6E02" w:rsidRDefault="00D26ED4" w:rsidP="00E64589">
            <w:pPr>
              <w:spacing w:line="276" w:lineRule="auto"/>
              <w:jc w:val="center"/>
              <w:rPr>
                <w:rFonts w:ascii="Arial" w:hAnsi="Arial" w:cs="Arial"/>
                <w:sz w:val="20"/>
                <w:szCs w:val="20"/>
              </w:rPr>
            </w:pPr>
            <w:r>
              <w:rPr>
                <w:rFonts w:ascii="Arial" w:hAnsi="Arial" w:cs="Arial"/>
                <w:sz w:val="20"/>
                <w:szCs w:val="20"/>
              </w:rPr>
              <w:t>4.450,00</w:t>
            </w:r>
          </w:p>
        </w:tc>
        <w:tc>
          <w:tcPr>
            <w:tcW w:w="1842" w:type="dxa"/>
            <w:shd w:val="clear" w:color="auto" w:fill="auto"/>
          </w:tcPr>
          <w:p w:rsidR="00D26ED4" w:rsidRPr="002B31E4" w:rsidRDefault="00D26ED4" w:rsidP="00E64589">
            <w:pPr>
              <w:spacing w:line="276" w:lineRule="auto"/>
              <w:jc w:val="center"/>
              <w:rPr>
                <w:rFonts w:ascii="Arial" w:hAnsi="Arial" w:cs="Arial"/>
                <w:sz w:val="20"/>
                <w:szCs w:val="20"/>
              </w:rPr>
            </w:pPr>
            <w:r>
              <w:rPr>
                <w:rFonts w:ascii="Arial" w:hAnsi="Arial" w:cs="Arial"/>
                <w:sz w:val="20"/>
                <w:szCs w:val="20"/>
              </w:rPr>
              <w:t>8.900,00</w:t>
            </w:r>
          </w:p>
        </w:tc>
      </w:tr>
      <w:tr w:rsidR="00D26ED4" w:rsidRPr="002B31E4" w:rsidTr="00E64589">
        <w:tc>
          <w:tcPr>
            <w:tcW w:w="683" w:type="dxa"/>
            <w:shd w:val="clear" w:color="auto" w:fill="auto"/>
          </w:tcPr>
          <w:p w:rsidR="00D26ED4" w:rsidRDefault="00D26ED4" w:rsidP="00E64589">
            <w:pPr>
              <w:spacing w:line="276" w:lineRule="auto"/>
              <w:rPr>
                <w:rFonts w:ascii="Arial" w:hAnsi="Arial" w:cs="Arial"/>
                <w:sz w:val="20"/>
                <w:szCs w:val="20"/>
              </w:rPr>
            </w:pPr>
            <w:r>
              <w:rPr>
                <w:rFonts w:ascii="Arial" w:hAnsi="Arial" w:cs="Arial"/>
                <w:sz w:val="20"/>
                <w:szCs w:val="20"/>
              </w:rPr>
              <w:t>03</w:t>
            </w:r>
          </w:p>
        </w:tc>
        <w:tc>
          <w:tcPr>
            <w:tcW w:w="4103" w:type="dxa"/>
            <w:shd w:val="clear" w:color="auto" w:fill="auto"/>
          </w:tcPr>
          <w:p w:rsidR="00D26ED4" w:rsidRDefault="00D26ED4" w:rsidP="00E64589">
            <w:pPr>
              <w:pStyle w:val="Corpodetexto"/>
              <w:tabs>
                <w:tab w:val="num" w:pos="540"/>
              </w:tabs>
              <w:spacing w:after="0" w:line="276" w:lineRule="auto"/>
              <w:jc w:val="both"/>
              <w:rPr>
                <w:rFonts w:ascii="Arial" w:hAnsi="Arial" w:cs="Arial"/>
                <w:sz w:val="20"/>
                <w:szCs w:val="20"/>
              </w:rPr>
            </w:pPr>
            <w:r>
              <w:rPr>
                <w:rFonts w:ascii="Arial" w:hAnsi="Arial" w:cs="Arial"/>
                <w:sz w:val="20"/>
                <w:szCs w:val="20"/>
              </w:rPr>
              <w:t>Refrigerador/expositor vertical, capacidade mínima de 410 litros, com porta frontal de vidro, 220 volts. Unidades.</w:t>
            </w:r>
          </w:p>
        </w:tc>
        <w:tc>
          <w:tcPr>
            <w:tcW w:w="851" w:type="dxa"/>
            <w:shd w:val="clear" w:color="auto" w:fill="auto"/>
          </w:tcPr>
          <w:p w:rsidR="00D26ED4" w:rsidRDefault="00D26ED4" w:rsidP="00E64589">
            <w:pPr>
              <w:spacing w:line="276" w:lineRule="auto"/>
              <w:rPr>
                <w:rFonts w:ascii="Arial" w:hAnsi="Arial" w:cs="Arial"/>
                <w:sz w:val="20"/>
                <w:szCs w:val="20"/>
              </w:rPr>
            </w:pPr>
            <w:r>
              <w:rPr>
                <w:rFonts w:ascii="Arial" w:hAnsi="Arial" w:cs="Arial"/>
                <w:sz w:val="20"/>
                <w:szCs w:val="20"/>
              </w:rPr>
              <w:t>02</w:t>
            </w:r>
          </w:p>
        </w:tc>
        <w:tc>
          <w:tcPr>
            <w:tcW w:w="1560" w:type="dxa"/>
            <w:shd w:val="clear" w:color="auto" w:fill="auto"/>
          </w:tcPr>
          <w:p w:rsidR="00D26ED4" w:rsidRPr="003A6E02" w:rsidRDefault="00D26ED4" w:rsidP="00E64589">
            <w:pPr>
              <w:spacing w:line="276" w:lineRule="auto"/>
              <w:jc w:val="center"/>
              <w:rPr>
                <w:rFonts w:ascii="Arial" w:hAnsi="Arial" w:cs="Arial"/>
                <w:sz w:val="20"/>
                <w:szCs w:val="20"/>
              </w:rPr>
            </w:pPr>
            <w:r>
              <w:rPr>
                <w:rFonts w:ascii="Arial" w:hAnsi="Arial" w:cs="Arial"/>
                <w:sz w:val="20"/>
                <w:szCs w:val="20"/>
              </w:rPr>
              <w:t>3.900,00</w:t>
            </w:r>
          </w:p>
        </w:tc>
        <w:tc>
          <w:tcPr>
            <w:tcW w:w="1842" w:type="dxa"/>
            <w:shd w:val="clear" w:color="auto" w:fill="auto"/>
          </w:tcPr>
          <w:p w:rsidR="00D26ED4" w:rsidRPr="002B31E4" w:rsidRDefault="00D26ED4" w:rsidP="00E64589">
            <w:pPr>
              <w:spacing w:line="276" w:lineRule="auto"/>
              <w:jc w:val="center"/>
              <w:rPr>
                <w:rFonts w:ascii="Arial" w:hAnsi="Arial" w:cs="Arial"/>
                <w:sz w:val="20"/>
                <w:szCs w:val="20"/>
              </w:rPr>
            </w:pPr>
            <w:r>
              <w:rPr>
                <w:rFonts w:ascii="Arial" w:hAnsi="Arial" w:cs="Arial"/>
                <w:sz w:val="20"/>
                <w:szCs w:val="20"/>
              </w:rPr>
              <w:t>7.800,00</w:t>
            </w:r>
          </w:p>
        </w:tc>
      </w:tr>
    </w:tbl>
    <w:p w:rsidR="00D26ED4" w:rsidRPr="00690FF8" w:rsidRDefault="00D26ED4" w:rsidP="00D26ED4">
      <w:pPr>
        <w:pStyle w:val="Recuodecorpodetexto2"/>
        <w:spacing w:line="276" w:lineRule="auto"/>
        <w:ind w:left="390"/>
        <w:jc w:val="both"/>
        <w:rPr>
          <w:rFonts w:ascii="Arial" w:hAnsi="Arial" w:cs="Arial"/>
          <w:sz w:val="20"/>
          <w:szCs w:val="20"/>
        </w:rPr>
      </w:pPr>
    </w:p>
    <w:p w:rsidR="00D26ED4" w:rsidRPr="00690FF8" w:rsidRDefault="00D26ED4" w:rsidP="00D26ED4">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w:t>
      </w:r>
      <w:r w:rsidRPr="00690FF8">
        <w:rPr>
          <w:rFonts w:ascii="Arial" w:hAnsi="Arial" w:cs="Arial"/>
          <w:sz w:val="20"/>
          <w:szCs w:val="20"/>
        </w:rPr>
        <w:t>DO VALOR</w:t>
      </w:r>
    </w:p>
    <w:p w:rsidR="00D26ED4" w:rsidRPr="00690FF8" w:rsidRDefault="00D26ED4" w:rsidP="00D26ED4">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O preço estipulado entre as partes é de </w:t>
      </w:r>
      <w:r w:rsidRPr="00816E94">
        <w:rPr>
          <w:rFonts w:ascii="Arial" w:hAnsi="Arial" w:cs="Arial"/>
          <w:b/>
          <w:sz w:val="20"/>
          <w:szCs w:val="20"/>
        </w:rPr>
        <w:t>R$ 18.100,00 (Dezoito mil e cem reais),</w:t>
      </w:r>
      <w:r w:rsidRPr="00690FF8">
        <w:rPr>
          <w:rFonts w:ascii="Arial" w:hAnsi="Arial" w:cs="Arial"/>
          <w:sz w:val="20"/>
          <w:szCs w:val="20"/>
        </w:rPr>
        <w:t xml:space="preserve"> no seu total, constante da proposta vencedora da licitação, aceita pela Contratada, entendido este, como preço justo e correto, suficiente para a entrega do objeto do Pregão, o qual deverá ser entregue na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xml:space="preserve">, a mesma fica obrigada a fazer a entrega sem qualquer acréscimo de fretes, seguro de transporte, responsabilidade deste e de outras despesas referentes a taxas, impostos. </w:t>
      </w:r>
    </w:p>
    <w:p w:rsidR="00D26ED4" w:rsidRPr="00690FF8" w:rsidRDefault="00D26ED4" w:rsidP="00D26ED4">
      <w:pPr>
        <w:pStyle w:val="Ttulo1"/>
        <w:spacing w:line="276" w:lineRule="auto"/>
        <w:jc w:val="both"/>
        <w:textAlignment w:val="baseline"/>
        <w:rPr>
          <w:rFonts w:ascii="Arial" w:hAnsi="Arial" w:cs="Arial"/>
          <w:sz w:val="20"/>
          <w:szCs w:val="20"/>
        </w:rPr>
      </w:pPr>
    </w:p>
    <w:p w:rsidR="00D26ED4" w:rsidRPr="00690FF8" w:rsidRDefault="00D26ED4" w:rsidP="00D26ED4">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PAGAMENTO</w:t>
      </w:r>
      <w:proofErr w:type="gramEnd"/>
    </w:p>
    <w:p w:rsidR="00D26ED4" w:rsidRPr="00690FF8" w:rsidRDefault="00D26ED4" w:rsidP="00D26ED4">
      <w:pPr>
        <w:pStyle w:val="Recuodecorpodetexto"/>
        <w:tabs>
          <w:tab w:val="num" w:pos="3846"/>
        </w:tabs>
        <w:spacing w:line="276" w:lineRule="auto"/>
        <w:ind w:left="0" w:firstLine="0"/>
        <w:rPr>
          <w:rFonts w:ascii="Arial" w:hAnsi="Arial" w:cs="Arial"/>
          <w:sz w:val="20"/>
          <w:szCs w:val="20"/>
        </w:rPr>
      </w:pPr>
      <w:r w:rsidRPr="00690FF8">
        <w:rPr>
          <w:rFonts w:ascii="Arial" w:hAnsi="Arial" w:cs="Arial"/>
          <w:b/>
          <w:sz w:val="20"/>
          <w:szCs w:val="20"/>
        </w:rPr>
        <w:t xml:space="preserve">3.1 </w:t>
      </w:r>
      <w:r w:rsidRPr="00690FF8">
        <w:rPr>
          <w:rFonts w:ascii="Arial" w:hAnsi="Arial" w:cs="Arial"/>
          <w:sz w:val="20"/>
          <w:szCs w:val="20"/>
        </w:rPr>
        <w:t>A Nota Fiscal/</w:t>
      </w:r>
      <w:proofErr w:type="gramStart"/>
      <w:r w:rsidRPr="00690FF8">
        <w:rPr>
          <w:rFonts w:ascii="Arial" w:hAnsi="Arial" w:cs="Arial"/>
          <w:sz w:val="20"/>
          <w:szCs w:val="20"/>
        </w:rPr>
        <w:t>Fatura emitida</w:t>
      </w:r>
      <w:proofErr w:type="gramEnd"/>
      <w:r w:rsidRPr="00690FF8">
        <w:rPr>
          <w:rFonts w:ascii="Arial" w:hAnsi="Arial" w:cs="Arial"/>
          <w:sz w:val="20"/>
          <w:szCs w:val="20"/>
        </w:rPr>
        <w:t xml:space="preserve"> pelo fornecedor deverá conter, em local de fácil visualização, a indicação o número do pregão.</w:t>
      </w:r>
    </w:p>
    <w:p w:rsidR="00D26ED4" w:rsidRPr="00690FF8" w:rsidRDefault="00D26ED4" w:rsidP="00D26ED4">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lastRenderedPageBreak/>
        <w:t>3.2</w:t>
      </w:r>
      <w:r w:rsidRPr="00690FF8">
        <w:rPr>
          <w:rFonts w:ascii="Arial" w:hAnsi="Arial" w:cs="Arial"/>
          <w:sz w:val="20"/>
          <w:szCs w:val="20"/>
        </w:rPr>
        <w:t xml:space="preserve"> A Nota Fiscal deverá ser apresentada na Secretaria de Finanças do Município, carimbada e assinada pelo recebedor do objeto, para o pagamento ser efetuado. </w:t>
      </w:r>
    </w:p>
    <w:p w:rsidR="00D26ED4" w:rsidRPr="00690FF8" w:rsidRDefault="00D26ED4" w:rsidP="00D26ED4">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 xml:space="preserve">3.3 </w:t>
      </w:r>
      <w:r w:rsidRPr="00690FF8">
        <w:rPr>
          <w:rFonts w:ascii="Arial" w:hAnsi="Arial" w:cs="Arial"/>
          <w:sz w:val="20"/>
          <w:szCs w:val="20"/>
        </w:rPr>
        <w:t>O pagamento será efetuado mediante entrega do veículo devidamente vistoriado e apresentaçã</w:t>
      </w:r>
      <w:r>
        <w:rPr>
          <w:rFonts w:ascii="Arial" w:hAnsi="Arial" w:cs="Arial"/>
          <w:sz w:val="20"/>
          <w:szCs w:val="20"/>
        </w:rPr>
        <w:t>o da Nota Fiscal/Fatura em até 15(quinze) dias</w:t>
      </w:r>
      <w:r w:rsidRPr="00690FF8">
        <w:rPr>
          <w:rFonts w:ascii="Arial" w:hAnsi="Arial" w:cs="Arial"/>
          <w:sz w:val="20"/>
          <w:szCs w:val="20"/>
        </w:rPr>
        <w:t>.</w:t>
      </w:r>
    </w:p>
    <w:p w:rsidR="00D26ED4" w:rsidRPr="00690FF8" w:rsidRDefault="00D26ED4" w:rsidP="00D26ED4">
      <w:pPr>
        <w:spacing w:line="276" w:lineRule="auto"/>
        <w:jc w:val="both"/>
        <w:rPr>
          <w:rFonts w:ascii="Arial" w:hAnsi="Arial" w:cs="Arial"/>
          <w:sz w:val="20"/>
          <w:szCs w:val="20"/>
        </w:rPr>
      </w:pPr>
    </w:p>
    <w:p w:rsidR="00D26ED4" w:rsidRPr="00690FF8" w:rsidRDefault="00D26ED4" w:rsidP="00D26ED4">
      <w:pPr>
        <w:pStyle w:val="Ttulo4"/>
        <w:spacing w:line="276" w:lineRule="auto"/>
        <w:jc w:val="both"/>
        <w:rPr>
          <w:b/>
          <w:sz w:val="20"/>
          <w:szCs w:val="20"/>
        </w:rPr>
      </w:pPr>
      <w:r w:rsidRPr="00690FF8">
        <w:rPr>
          <w:b/>
          <w:sz w:val="20"/>
          <w:szCs w:val="20"/>
        </w:rPr>
        <w:t>CLÁUSULA QUARTA</w:t>
      </w:r>
      <w:r>
        <w:rPr>
          <w:b/>
          <w:sz w:val="20"/>
          <w:szCs w:val="20"/>
        </w:rPr>
        <w:t xml:space="preserve"> - </w:t>
      </w:r>
      <w:r w:rsidRPr="00690FF8">
        <w:rPr>
          <w:b/>
          <w:sz w:val="20"/>
          <w:szCs w:val="20"/>
        </w:rPr>
        <w:t>DA GARANTIA E RESPONSABILIDADE</w:t>
      </w:r>
    </w:p>
    <w:p w:rsidR="00D26ED4" w:rsidRPr="00690FF8" w:rsidRDefault="00D26ED4" w:rsidP="00D26ED4">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A CONTRATADA garante que o equipamento é aquele descrito em sua Proposta.</w:t>
      </w:r>
    </w:p>
    <w:p w:rsidR="00D26ED4" w:rsidRPr="00690FF8" w:rsidRDefault="00D26ED4" w:rsidP="00D26ED4">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4.2 </w:t>
      </w:r>
      <w:r w:rsidRPr="00690FF8">
        <w:rPr>
          <w:rFonts w:ascii="Arial" w:hAnsi="Arial" w:cs="Arial"/>
          <w:sz w:val="20"/>
          <w:szCs w:val="20"/>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D26ED4" w:rsidRPr="00690FF8" w:rsidRDefault="00D26ED4" w:rsidP="00D26ED4">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4.3 </w:t>
      </w:r>
      <w:r w:rsidRPr="00690FF8">
        <w:rPr>
          <w:rFonts w:ascii="Arial" w:hAnsi="Arial" w:cs="Arial"/>
          <w:sz w:val="20"/>
          <w:szCs w:val="20"/>
        </w:rPr>
        <w:t>Todas as peças, dispositivos ou mesmo unidades que forem substituídas durante o período de garantia terão, a partir de sua entrega, todas as garantias previstas nesta Cláusula.</w:t>
      </w:r>
    </w:p>
    <w:p w:rsidR="00D26ED4" w:rsidRPr="00690FF8" w:rsidRDefault="00D26ED4" w:rsidP="00D26ED4">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 xml:space="preserve">4.4 </w:t>
      </w:r>
      <w:r w:rsidRPr="00690FF8">
        <w:rPr>
          <w:rFonts w:ascii="Arial" w:hAnsi="Arial" w:cs="Arial"/>
          <w:sz w:val="20"/>
          <w:szCs w:val="20"/>
        </w:rPr>
        <w:t>As garantias previstas nesta Cláusula não abrangem as substituições de peças ou componentes danificados em decorrência de dolo, imperícia ou mau uso do veículo por parte de funcionários ou prepostos do MUNICÍPIO.</w:t>
      </w:r>
    </w:p>
    <w:p w:rsidR="00D26ED4" w:rsidRPr="00690FF8" w:rsidRDefault="00D26ED4" w:rsidP="00AB43BE">
      <w:pPr>
        <w:pStyle w:val="Recuodecorpodetexto3"/>
        <w:tabs>
          <w:tab w:val="left" w:pos="-5760"/>
        </w:tabs>
        <w:spacing w:line="276" w:lineRule="auto"/>
        <w:ind w:left="0"/>
        <w:jc w:val="both"/>
        <w:rPr>
          <w:rFonts w:ascii="Arial" w:hAnsi="Arial" w:cs="Arial"/>
          <w:sz w:val="20"/>
          <w:szCs w:val="20"/>
        </w:rPr>
      </w:pPr>
      <w:r w:rsidRPr="00690FF8">
        <w:rPr>
          <w:rFonts w:ascii="Arial" w:hAnsi="Arial" w:cs="Arial"/>
          <w:sz w:val="20"/>
          <w:szCs w:val="20"/>
        </w:rPr>
        <w:t xml:space="preserve"> </w:t>
      </w:r>
      <w:r w:rsidRPr="00690FF8">
        <w:rPr>
          <w:rFonts w:ascii="Arial" w:hAnsi="Arial" w:cs="Arial"/>
          <w:b/>
          <w:bCs/>
          <w:sz w:val="20"/>
          <w:szCs w:val="20"/>
        </w:rPr>
        <w:t xml:space="preserve">4.5 </w:t>
      </w:r>
      <w:r w:rsidRPr="00690FF8">
        <w:rPr>
          <w:rFonts w:ascii="Arial" w:hAnsi="Arial" w:cs="Arial"/>
          <w:sz w:val="20"/>
          <w:szCs w:val="20"/>
        </w:rPr>
        <w:t>As despesas referentes a frete e seguro, até a entrega no endereço constante será por conta da CONTRATADA.</w:t>
      </w:r>
      <w:bookmarkStart w:id="0" w:name="_GoBack"/>
      <w:bookmarkEnd w:id="0"/>
      <w:r w:rsidRPr="00690FF8">
        <w:rPr>
          <w:rFonts w:ascii="Arial" w:hAnsi="Arial" w:cs="Arial"/>
          <w:sz w:val="20"/>
          <w:szCs w:val="20"/>
        </w:rPr>
        <w:t xml:space="preserve">      </w:t>
      </w:r>
    </w:p>
    <w:p w:rsidR="00D26ED4" w:rsidRPr="00690FF8" w:rsidRDefault="00D26ED4" w:rsidP="00D26ED4">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w:t>
      </w:r>
      <w:r w:rsidRPr="00690FF8">
        <w:rPr>
          <w:rFonts w:ascii="Arial" w:hAnsi="Arial" w:cs="Arial"/>
          <w:sz w:val="20"/>
          <w:szCs w:val="20"/>
        </w:rPr>
        <w:t>DOS RECURSOS ORÇAMENTÁRIOS</w:t>
      </w:r>
    </w:p>
    <w:p w:rsidR="00D26ED4" w:rsidRPr="00690FF8" w:rsidRDefault="00D26ED4" w:rsidP="00D26ED4">
      <w:pPr>
        <w:pStyle w:val="Recuodecorpodetexto"/>
        <w:spacing w:line="276" w:lineRule="auto"/>
        <w:ind w:left="0" w:firstLine="0"/>
        <w:rPr>
          <w:rFonts w:ascii="Arial" w:hAnsi="Arial" w:cs="Arial"/>
          <w:sz w:val="20"/>
          <w:szCs w:val="20"/>
        </w:rPr>
      </w:pPr>
      <w:r w:rsidRPr="00690FF8">
        <w:rPr>
          <w:rFonts w:ascii="Arial" w:hAnsi="Arial" w:cs="Arial"/>
          <w:b/>
          <w:bCs/>
          <w:sz w:val="20"/>
          <w:szCs w:val="20"/>
        </w:rPr>
        <w:t>5.1</w:t>
      </w:r>
      <w:r w:rsidRPr="00690FF8">
        <w:rPr>
          <w:rFonts w:ascii="Arial" w:hAnsi="Arial" w:cs="Arial"/>
          <w:sz w:val="20"/>
          <w:szCs w:val="20"/>
        </w:rPr>
        <w:t xml:space="preserve"> O pagamento total a ser pago pelo objeto, referente ao objeto descrito na </w:t>
      </w:r>
      <w:r>
        <w:rPr>
          <w:rFonts w:ascii="Arial" w:hAnsi="Arial" w:cs="Arial"/>
          <w:sz w:val="20"/>
          <w:szCs w:val="20"/>
        </w:rPr>
        <w:t>Cláusula I, é de R$ 18.100,00 (Dezoito mil e cem reais).</w:t>
      </w:r>
    </w:p>
    <w:p w:rsidR="00D26ED4" w:rsidRPr="00690FF8" w:rsidRDefault="00D26ED4" w:rsidP="00D26ED4">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 xml:space="preserve">5.2 </w:t>
      </w:r>
      <w:r w:rsidRPr="00690FF8">
        <w:rPr>
          <w:rFonts w:ascii="Arial" w:hAnsi="Arial" w:cs="Arial"/>
          <w:sz w:val="20"/>
          <w:szCs w:val="20"/>
        </w:rPr>
        <w:t xml:space="preserve">A Nota Fiscal deverá ser apresentadas na Secretaria de Finanças do Município, carimbada e assinada pelo recebedor do objeto. </w:t>
      </w:r>
    </w:p>
    <w:p w:rsidR="00D26ED4" w:rsidRPr="00690FF8" w:rsidRDefault="00D26ED4" w:rsidP="00D26ED4">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5.3 </w:t>
      </w:r>
      <w:r w:rsidRPr="00690FF8">
        <w:rPr>
          <w:rFonts w:ascii="Arial" w:hAnsi="Arial" w:cs="Arial"/>
          <w:sz w:val="20"/>
          <w:szCs w:val="20"/>
        </w:rPr>
        <w:t>As despesas decorrentes da presente aquisição serão cobertas pela seguinte dotação orçamentária:</w:t>
      </w:r>
    </w:p>
    <w:p w:rsidR="00D26ED4" w:rsidRPr="00690FF8" w:rsidRDefault="00D26ED4" w:rsidP="00D26ED4">
      <w:pPr>
        <w:tabs>
          <w:tab w:val="left" w:pos="180"/>
        </w:tabs>
        <w:spacing w:line="276" w:lineRule="auto"/>
        <w:jc w:val="both"/>
        <w:rPr>
          <w:rFonts w:ascii="Arial" w:hAnsi="Arial" w:cs="Arial"/>
          <w:color w:val="000000"/>
          <w:sz w:val="20"/>
          <w:szCs w:val="20"/>
        </w:rPr>
      </w:pPr>
      <w:r w:rsidRPr="00690FF8">
        <w:rPr>
          <w:rFonts w:ascii="Arial" w:hAnsi="Arial" w:cs="Arial"/>
          <w:sz w:val="20"/>
          <w:szCs w:val="20"/>
        </w:rPr>
        <w:tab/>
      </w:r>
      <w:r w:rsidRPr="00690FF8">
        <w:rPr>
          <w:rFonts w:ascii="Arial" w:hAnsi="Arial" w:cs="Arial"/>
          <w:color w:val="000000"/>
          <w:sz w:val="20"/>
          <w:szCs w:val="20"/>
        </w:rPr>
        <w:t xml:space="preserve">ÓRGÃO: </w:t>
      </w:r>
      <w:proofErr w:type="gramStart"/>
      <w:r>
        <w:rPr>
          <w:rFonts w:ascii="Arial" w:hAnsi="Arial" w:cs="Arial"/>
          <w:color w:val="000000"/>
          <w:sz w:val="20"/>
          <w:szCs w:val="20"/>
        </w:rPr>
        <w:t>07 – SECRETARIA</w:t>
      </w:r>
      <w:proofErr w:type="gramEnd"/>
      <w:r>
        <w:rPr>
          <w:rFonts w:ascii="Arial" w:hAnsi="Arial" w:cs="Arial"/>
          <w:color w:val="000000"/>
          <w:sz w:val="20"/>
          <w:szCs w:val="20"/>
        </w:rPr>
        <w:t xml:space="preserve"> DE AGRICULTURA E FOMENTO ECONOMICO</w:t>
      </w:r>
    </w:p>
    <w:p w:rsidR="00D26ED4" w:rsidRPr="00690FF8" w:rsidRDefault="00D26ED4" w:rsidP="00D26ED4">
      <w:pPr>
        <w:tabs>
          <w:tab w:val="left" w:pos="-5760"/>
          <w:tab w:val="left" w:pos="180"/>
        </w:tabs>
        <w:spacing w:line="276" w:lineRule="auto"/>
        <w:jc w:val="both"/>
        <w:rPr>
          <w:rFonts w:ascii="Arial" w:hAnsi="Arial" w:cs="Arial"/>
          <w:color w:val="000000"/>
          <w:sz w:val="20"/>
          <w:szCs w:val="20"/>
        </w:rPr>
      </w:pPr>
      <w:r w:rsidRPr="00690FF8">
        <w:rPr>
          <w:rFonts w:ascii="Arial" w:hAnsi="Arial" w:cs="Arial"/>
          <w:color w:val="000000"/>
          <w:sz w:val="20"/>
          <w:szCs w:val="20"/>
        </w:rPr>
        <w:tab/>
        <w:t xml:space="preserve">UNIDADE ORÇAMENTÁRIA: </w:t>
      </w:r>
      <w:proofErr w:type="gramStart"/>
      <w:r w:rsidRPr="00690FF8">
        <w:rPr>
          <w:rFonts w:ascii="Arial" w:hAnsi="Arial" w:cs="Arial"/>
          <w:color w:val="000000"/>
          <w:sz w:val="20"/>
          <w:szCs w:val="20"/>
        </w:rPr>
        <w:t>01 –</w:t>
      </w:r>
      <w:r>
        <w:rPr>
          <w:rFonts w:ascii="Arial" w:hAnsi="Arial" w:cs="Arial"/>
          <w:color w:val="000000"/>
          <w:sz w:val="20"/>
          <w:szCs w:val="20"/>
        </w:rPr>
        <w:t xml:space="preserve"> UNIDADES</w:t>
      </w:r>
      <w:proofErr w:type="gramEnd"/>
      <w:r>
        <w:rPr>
          <w:rFonts w:ascii="Arial" w:hAnsi="Arial" w:cs="Arial"/>
          <w:color w:val="000000"/>
          <w:sz w:val="20"/>
          <w:szCs w:val="20"/>
        </w:rPr>
        <w:t xml:space="preserve"> SUBORDINADAS</w:t>
      </w:r>
    </w:p>
    <w:p w:rsidR="00D26ED4" w:rsidRPr="00690FF8" w:rsidRDefault="00D26ED4" w:rsidP="00D26ED4">
      <w:pPr>
        <w:pStyle w:val="Recuodecorpodetexto3"/>
        <w:tabs>
          <w:tab w:val="left" w:pos="-5760"/>
          <w:tab w:val="left" w:pos="180"/>
        </w:tabs>
        <w:spacing w:after="0" w:line="276" w:lineRule="auto"/>
        <w:ind w:left="0"/>
        <w:jc w:val="both"/>
        <w:rPr>
          <w:rFonts w:ascii="Arial" w:hAnsi="Arial" w:cs="Arial"/>
          <w:color w:val="000000"/>
          <w:sz w:val="20"/>
          <w:szCs w:val="20"/>
        </w:rPr>
      </w:pPr>
      <w:r>
        <w:rPr>
          <w:rFonts w:ascii="Arial" w:hAnsi="Arial" w:cs="Arial"/>
          <w:color w:val="000000"/>
          <w:sz w:val="20"/>
          <w:szCs w:val="20"/>
        </w:rPr>
        <w:tab/>
        <w:t xml:space="preserve">PROJETO/ATIVIDADE: 2046 – PROGRAMAS DE INCENTIVO AO PRODUTOR RURAL </w:t>
      </w:r>
    </w:p>
    <w:p w:rsidR="00D26ED4" w:rsidRPr="0044248C" w:rsidRDefault="00D26ED4" w:rsidP="00D26ED4">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ELEMENTO: 4.4.90.52.00.00.00.1170</w:t>
      </w:r>
      <w:r w:rsidRPr="00690FF8">
        <w:rPr>
          <w:rFonts w:ascii="Arial" w:hAnsi="Arial" w:cs="Arial"/>
          <w:sz w:val="20"/>
          <w:szCs w:val="20"/>
        </w:rPr>
        <w:t xml:space="preserve"> – Equipamentos e Material Permanente</w:t>
      </w:r>
      <w:r>
        <w:rPr>
          <w:rFonts w:ascii="Arial" w:hAnsi="Arial" w:cs="Arial"/>
          <w:sz w:val="20"/>
          <w:szCs w:val="20"/>
        </w:rPr>
        <w:tab/>
      </w:r>
    </w:p>
    <w:p w:rsidR="00D26ED4" w:rsidRDefault="00D26ED4" w:rsidP="00D26ED4">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ELEMENTO: 4.4.90.52.00.00.00.1047</w:t>
      </w:r>
      <w:r w:rsidRPr="00690FF8">
        <w:rPr>
          <w:rFonts w:ascii="Arial" w:hAnsi="Arial" w:cs="Arial"/>
          <w:sz w:val="20"/>
          <w:szCs w:val="20"/>
        </w:rPr>
        <w:t xml:space="preserve"> – Equipamentos e Material Permanente</w:t>
      </w:r>
    </w:p>
    <w:p w:rsidR="00D26ED4" w:rsidRDefault="00D26ED4" w:rsidP="00D26ED4">
      <w:pPr>
        <w:tabs>
          <w:tab w:val="left" w:pos="180"/>
        </w:tabs>
        <w:spacing w:line="276" w:lineRule="auto"/>
        <w:jc w:val="both"/>
        <w:rPr>
          <w:rFonts w:ascii="Arial" w:hAnsi="Arial" w:cs="Arial"/>
          <w:b/>
          <w:sz w:val="20"/>
          <w:szCs w:val="20"/>
        </w:rPr>
      </w:pPr>
    </w:p>
    <w:p w:rsidR="00D26ED4" w:rsidRPr="0044248C" w:rsidRDefault="00D26ED4" w:rsidP="00D26ED4">
      <w:pPr>
        <w:tabs>
          <w:tab w:val="left" w:pos="180"/>
        </w:tabs>
        <w:spacing w:line="276" w:lineRule="auto"/>
        <w:jc w:val="both"/>
        <w:rPr>
          <w:rFonts w:ascii="Arial" w:hAnsi="Arial" w:cs="Arial"/>
          <w:b/>
          <w:sz w:val="20"/>
          <w:szCs w:val="20"/>
        </w:rPr>
      </w:pPr>
      <w:r w:rsidRPr="0044248C">
        <w:rPr>
          <w:rFonts w:ascii="Arial" w:hAnsi="Arial" w:cs="Arial"/>
          <w:b/>
          <w:sz w:val="20"/>
          <w:szCs w:val="20"/>
        </w:rPr>
        <w:t>CLÁUSULA SEXTA - DO REAJUSTE DE PREÇOS</w:t>
      </w:r>
    </w:p>
    <w:p w:rsidR="00D26ED4" w:rsidRPr="00690FF8" w:rsidRDefault="00D26ED4" w:rsidP="00D26ED4">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Os preços serão fixos conforme proposta apresentada pelos licitantes, sem qualquer reajuste.</w:t>
      </w:r>
    </w:p>
    <w:p w:rsidR="00D26ED4" w:rsidRPr="00690FF8" w:rsidRDefault="00D26ED4" w:rsidP="00D26ED4">
      <w:pPr>
        <w:spacing w:line="276" w:lineRule="auto"/>
        <w:jc w:val="both"/>
        <w:rPr>
          <w:rFonts w:ascii="Arial" w:hAnsi="Arial" w:cs="Arial"/>
          <w:sz w:val="20"/>
          <w:szCs w:val="20"/>
        </w:rPr>
      </w:pPr>
      <w:r w:rsidRPr="00690FF8">
        <w:rPr>
          <w:rFonts w:ascii="Arial" w:hAnsi="Arial" w:cs="Arial"/>
          <w:sz w:val="20"/>
          <w:szCs w:val="20"/>
        </w:rPr>
        <w:t xml:space="preserve"> </w:t>
      </w:r>
    </w:p>
    <w:p w:rsidR="00D26ED4" w:rsidRPr="00690FF8" w:rsidRDefault="00D26ED4" w:rsidP="00D26ED4">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w:t>
      </w:r>
      <w:r w:rsidRPr="00690FF8">
        <w:rPr>
          <w:rFonts w:ascii="Arial" w:hAnsi="Arial" w:cs="Arial"/>
          <w:b/>
          <w:sz w:val="20"/>
          <w:szCs w:val="20"/>
        </w:rPr>
        <w:t>DO PRAZO DE ENTREGA</w:t>
      </w:r>
    </w:p>
    <w:p w:rsidR="00D26ED4" w:rsidRDefault="00D26ED4" w:rsidP="00D26ED4">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A Empresa Contratada deverá fazer a entrega junto 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conforme praz</w:t>
      </w:r>
      <w:r>
        <w:rPr>
          <w:rFonts w:ascii="Arial" w:hAnsi="Arial" w:cs="Arial"/>
          <w:sz w:val="20"/>
          <w:szCs w:val="20"/>
        </w:rPr>
        <w:t>os do Edital, após a assinatura do contrato.</w:t>
      </w:r>
      <w:r w:rsidRPr="00690FF8">
        <w:rPr>
          <w:rFonts w:ascii="Arial" w:hAnsi="Arial" w:cs="Arial"/>
          <w:sz w:val="20"/>
          <w:szCs w:val="20"/>
        </w:rPr>
        <w:t xml:space="preserve"> </w:t>
      </w:r>
    </w:p>
    <w:p w:rsidR="00D26ED4" w:rsidRPr="00690FF8" w:rsidRDefault="00D26ED4" w:rsidP="00D26ED4">
      <w:pPr>
        <w:pStyle w:val="Recuodecorpodetexto"/>
        <w:spacing w:line="276" w:lineRule="auto"/>
        <w:ind w:left="0" w:firstLine="0"/>
        <w:rPr>
          <w:rFonts w:ascii="Arial" w:hAnsi="Arial" w:cs="Arial"/>
          <w:sz w:val="20"/>
          <w:szCs w:val="20"/>
        </w:rPr>
      </w:pPr>
    </w:p>
    <w:p w:rsidR="00D26ED4" w:rsidRPr="00690FF8" w:rsidRDefault="00D26ED4" w:rsidP="00D26ED4">
      <w:pPr>
        <w:pStyle w:val="Recuodecorpodetexto"/>
        <w:tabs>
          <w:tab w:val="left" w:pos="2355"/>
        </w:tabs>
        <w:spacing w:line="276" w:lineRule="auto"/>
        <w:ind w:left="0" w:firstLine="0"/>
        <w:rPr>
          <w:rFonts w:ascii="Arial" w:hAnsi="Arial" w:cs="Arial"/>
          <w:b/>
          <w:sz w:val="20"/>
          <w:szCs w:val="20"/>
        </w:rPr>
      </w:pPr>
      <w:r w:rsidRPr="00690FF8">
        <w:rPr>
          <w:rFonts w:ascii="Arial" w:hAnsi="Arial" w:cs="Arial"/>
          <w:b/>
          <w:sz w:val="20"/>
          <w:szCs w:val="20"/>
        </w:rPr>
        <w:t>CLAUSULA OITAVA</w:t>
      </w:r>
      <w:r>
        <w:rPr>
          <w:rFonts w:ascii="Arial" w:hAnsi="Arial" w:cs="Arial"/>
          <w:b/>
          <w:sz w:val="20"/>
          <w:szCs w:val="20"/>
        </w:rPr>
        <w:t xml:space="preserve"> - </w:t>
      </w:r>
      <w:r w:rsidRPr="00690FF8">
        <w:rPr>
          <w:rFonts w:ascii="Arial" w:hAnsi="Arial" w:cs="Arial"/>
          <w:b/>
          <w:sz w:val="20"/>
          <w:szCs w:val="20"/>
        </w:rPr>
        <w:t>DAS PENALIDADES</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xml:space="preserve"> Pelo inadimplemento das obrigações, sejam na condição de participante do pregão ou de contratante, as licitantes, conforme a infração estará sujeitas às seguintes penalidades:</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lastRenderedPageBreak/>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10 (dez) dias, após os quais será considerado como inexecução contratual: multa diária de 0,5% sobre o valor atualizado do contrato;</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t>h)</w:t>
      </w:r>
      <w:r w:rsidRPr="00690FF8">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12% sobre o valor atualizado do contrato.  </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As penalidades serão registradas no cadastro da cadastrada, quando for o caso.</w:t>
      </w:r>
    </w:p>
    <w:p w:rsidR="00D26ED4" w:rsidRPr="00690FF8" w:rsidRDefault="00D26ED4" w:rsidP="00D26ED4">
      <w:pPr>
        <w:pStyle w:val="Recuodecorpodetexto2"/>
        <w:spacing w:line="276"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D26ED4" w:rsidRPr="00690FF8" w:rsidRDefault="00D26ED4" w:rsidP="00D26ED4">
      <w:pPr>
        <w:pStyle w:val="Recuodecorpodetexto"/>
        <w:spacing w:line="276" w:lineRule="auto"/>
        <w:ind w:left="0" w:firstLine="0"/>
        <w:rPr>
          <w:rFonts w:ascii="Arial" w:hAnsi="Arial" w:cs="Arial"/>
          <w:b/>
          <w:sz w:val="20"/>
          <w:szCs w:val="20"/>
        </w:rPr>
      </w:pPr>
    </w:p>
    <w:p w:rsidR="00D26ED4" w:rsidRPr="00DD1E1C" w:rsidRDefault="00D26ED4" w:rsidP="00D26ED4">
      <w:pPr>
        <w:pStyle w:val="Recuodecorpodetexto"/>
        <w:spacing w:line="276" w:lineRule="auto"/>
        <w:ind w:left="0" w:firstLine="0"/>
        <w:rPr>
          <w:rFonts w:ascii="Arial" w:hAnsi="Arial" w:cs="Arial"/>
          <w:b/>
          <w:sz w:val="20"/>
          <w:szCs w:val="20"/>
        </w:rPr>
      </w:pPr>
      <w:r w:rsidRPr="00690FF8">
        <w:rPr>
          <w:rFonts w:ascii="Arial" w:hAnsi="Arial" w:cs="Arial"/>
          <w:b/>
          <w:sz w:val="20"/>
          <w:szCs w:val="20"/>
        </w:rPr>
        <w:t>CLAUSULA NONA</w:t>
      </w:r>
      <w:r>
        <w:rPr>
          <w:rFonts w:ascii="Arial" w:hAnsi="Arial" w:cs="Arial"/>
          <w:b/>
          <w:sz w:val="20"/>
          <w:szCs w:val="20"/>
        </w:rPr>
        <w:t xml:space="preserve"> - </w:t>
      </w:r>
      <w:r w:rsidRPr="00690FF8">
        <w:rPr>
          <w:rFonts w:ascii="Arial" w:hAnsi="Arial" w:cs="Arial"/>
          <w:b/>
          <w:sz w:val="20"/>
          <w:szCs w:val="20"/>
        </w:rPr>
        <w:t>DO FORO</w:t>
      </w:r>
    </w:p>
    <w:p w:rsidR="00D26ED4" w:rsidRPr="00690FF8" w:rsidRDefault="00D26ED4" w:rsidP="00D26ED4">
      <w:pPr>
        <w:pStyle w:val="Recuodecorpodetexto"/>
        <w:spacing w:line="276" w:lineRule="auto"/>
        <w:ind w:left="0" w:firstLine="0"/>
        <w:rPr>
          <w:rFonts w:ascii="Arial" w:hAnsi="Arial" w:cs="Arial"/>
          <w:sz w:val="20"/>
          <w:szCs w:val="20"/>
        </w:rPr>
      </w:pPr>
      <w:r w:rsidRPr="00690FF8">
        <w:rPr>
          <w:rFonts w:ascii="Arial" w:hAnsi="Arial" w:cs="Arial"/>
          <w:b/>
          <w:bCs/>
          <w:sz w:val="20"/>
          <w:szCs w:val="20"/>
        </w:rPr>
        <w:t>9.1</w:t>
      </w:r>
      <w:r w:rsidRPr="00690FF8">
        <w:rPr>
          <w:rFonts w:ascii="Arial" w:hAnsi="Arial" w:cs="Arial"/>
          <w:b/>
          <w:bCs/>
          <w:sz w:val="20"/>
          <w:szCs w:val="20"/>
        </w:rPr>
        <w:tab/>
      </w:r>
      <w:r w:rsidRPr="00690FF8">
        <w:rPr>
          <w:rFonts w:ascii="Arial" w:hAnsi="Arial" w:cs="Arial"/>
          <w:sz w:val="20"/>
          <w:szCs w:val="20"/>
        </w:rPr>
        <w:t xml:space="preserve">Para dirimir questões resultantes do presente contrato é competente o Foro de </w:t>
      </w:r>
      <w:proofErr w:type="spellStart"/>
      <w:r w:rsidRPr="00690FF8">
        <w:rPr>
          <w:rFonts w:ascii="Arial" w:hAnsi="Arial" w:cs="Arial"/>
          <w:sz w:val="20"/>
          <w:szCs w:val="20"/>
        </w:rPr>
        <w:t>Sobradinho-RS</w:t>
      </w:r>
      <w:proofErr w:type="spellEnd"/>
      <w:r w:rsidRPr="00690FF8">
        <w:rPr>
          <w:rFonts w:ascii="Arial" w:hAnsi="Arial" w:cs="Arial"/>
          <w:sz w:val="20"/>
          <w:szCs w:val="20"/>
        </w:rPr>
        <w:t xml:space="preserve">, renunciando as partes, desde já de qualquer outro. </w:t>
      </w:r>
    </w:p>
    <w:p w:rsidR="00D26ED4" w:rsidRPr="00690FF8" w:rsidRDefault="00D26ED4" w:rsidP="00D26ED4">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E por estarem de acordo com as cláusulas do presente contrato, as partes firmam o presente na presença de duas testemunhas em 03 (três) vias de igual forma. </w:t>
      </w:r>
    </w:p>
    <w:p w:rsidR="00D26ED4" w:rsidRPr="00690FF8" w:rsidRDefault="00D26ED4" w:rsidP="00D26ED4">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O presente contrato passa a vigorar a partir da data de sua assinatura. </w:t>
      </w:r>
    </w:p>
    <w:p w:rsidR="00D26ED4" w:rsidRPr="00690FF8" w:rsidRDefault="00D26ED4" w:rsidP="00D26ED4">
      <w:pPr>
        <w:pStyle w:val="Recuodecorpodetexto"/>
        <w:spacing w:line="276" w:lineRule="auto"/>
        <w:ind w:left="0" w:firstLine="0"/>
        <w:rPr>
          <w:rFonts w:ascii="Arial" w:hAnsi="Arial" w:cs="Arial"/>
          <w:sz w:val="20"/>
          <w:szCs w:val="20"/>
        </w:rPr>
      </w:pPr>
    </w:p>
    <w:p w:rsidR="00D26ED4" w:rsidRPr="00690FF8" w:rsidRDefault="00D26ED4" w:rsidP="00D26ED4">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I</w:t>
      </w:r>
      <w:r w:rsidR="00816E94">
        <w:rPr>
          <w:rFonts w:ascii="Arial" w:hAnsi="Arial" w:cs="Arial"/>
          <w:sz w:val="20"/>
          <w:szCs w:val="20"/>
        </w:rPr>
        <w:t>barama, 14 de Março de</w:t>
      </w:r>
      <w:r>
        <w:rPr>
          <w:rFonts w:ascii="Arial" w:hAnsi="Arial" w:cs="Arial"/>
          <w:sz w:val="20"/>
          <w:szCs w:val="20"/>
        </w:rPr>
        <w:t xml:space="preserve"> 2022</w:t>
      </w:r>
      <w:r w:rsidRPr="00690FF8">
        <w:rPr>
          <w:rFonts w:ascii="Arial" w:hAnsi="Arial" w:cs="Arial"/>
          <w:sz w:val="20"/>
          <w:szCs w:val="20"/>
        </w:rPr>
        <w:t>.</w:t>
      </w:r>
    </w:p>
    <w:p w:rsidR="00D26ED4" w:rsidRPr="00690FF8" w:rsidRDefault="00D26ED4" w:rsidP="00D26ED4">
      <w:pPr>
        <w:pStyle w:val="Recuodecorpodetexto"/>
        <w:spacing w:line="276" w:lineRule="auto"/>
        <w:ind w:left="0" w:firstLine="0"/>
        <w:rPr>
          <w:rFonts w:ascii="Arial" w:hAnsi="Arial" w:cs="Arial"/>
          <w:sz w:val="20"/>
          <w:szCs w:val="20"/>
        </w:rPr>
      </w:pPr>
    </w:p>
    <w:p w:rsidR="00D26ED4" w:rsidRPr="00690FF8" w:rsidRDefault="00D26ED4" w:rsidP="00D26ED4">
      <w:pPr>
        <w:pStyle w:val="Recuodecorpodetexto"/>
        <w:spacing w:line="276" w:lineRule="auto"/>
        <w:ind w:left="0" w:firstLine="0"/>
        <w:rPr>
          <w:rFonts w:ascii="Arial" w:hAnsi="Arial" w:cs="Arial"/>
          <w:sz w:val="20"/>
          <w:szCs w:val="20"/>
        </w:rPr>
      </w:pPr>
    </w:p>
    <w:p w:rsidR="00D26ED4" w:rsidRPr="00690FF8" w:rsidRDefault="00D26ED4" w:rsidP="00D26ED4">
      <w:pPr>
        <w:pStyle w:val="Recuodecorpodetexto"/>
        <w:spacing w:line="276" w:lineRule="auto"/>
        <w:ind w:left="0" w:firstLine="0"/>
        <w:rPr>
          <w:rFonts w:ascii="Arial" w:hAnsi="Arial" w:cs="Arial"/>
          <w:sz w:val="20"/>
          <w:szCs w:val="20"/>
        </w:rPr>
      </w:pPr>
    </w:p>
    <w:p w:rsidR="00D26ED4" w:rsidRPr="00690FF8" w:rsidRDefault="00D26ED4" w:rsidP="00D26ED4">
      <w:pPr>
        <w:pStyle w:val="Recuodecorpodetexto"/>
        <w:spacing w:line="276" w:lineRule="auto"/>
        <w:ind w:left="0" w:firstLine="0"/>
        <w:rPr>
          <w:rFonts w:ascii="Arial" w:hAnsi="Arial" w:cs="Arial"/>
          <w:sz w:val="20"/>
          <w:szCs w:val="20"/>
        </w:rPr>
      </w:pPr>
    </w:p>
    <w:p w:rsidR="00D26ED4" w:rsidRPr="00690FF8" w:rsidRDefault="00D26ED4" w:rsidP="00D26ED4">
      <w:pPr>
        <w:pStyle w:val="Recuodecorpodetexto"/>
        <w:spacing w:line="276" w:lineRule="auto"/>
        <w:ind w:left="0" w:firstLine="0"/>
        <w:rPr>
          <w:rFonts w:ascii="Arial" w:hAnsi="Arial" w:cs="Arial"/>
          <w:sz w:val="20"/>
          <w:szCs w:val="20"/>
        </w:rPr>
      </w:pPr>
    </w:p>
    <w:p w:rsidR="00D26ED4" w:rsidRPr="006B511A" w:rsidRDefault="00D26ED4" w:rsidP="00D26ED4">
      <w:pPr>
        <w:pStyle w:val="Recuodecorpodetexto"/>
        <w:spacing w:line="276" w:lineRule="auto"/>
        <w:ind w:left="2124"/>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16E94">
        <w:rPr>
          <w:rFonts w:ascii="Arial" w:hAnsi="Arial" w:cs="Arial"/>
          <w:b/>
          <w:sz w:val="20"/>
          <w:szCs w:val="20"/>
        </w:rPr>
        <w:t>VALMOR NERI MATTANA</w:t>
      </w:r>
    </w:p>
    <w:p w:rsidR="00D26ED4" w:rsidRPr="00690FF8" w:rsidRDefault="00D26ED4" w:rsidP="00D26ED4">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00816E94">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Prefeito Municipal</w:t>
      </w:r>
    </w:p>
    <w:p w:rsidR="00D26ED4" w:rsidRPr="00690FF8" w:rsidRDefault="00D26ED4" w:rsidP="00D26ED4">
      <w:pPr>
        <w:pStyle w:val="Recuodecorpodetexto"/>
        <w:spacing w:line="276" w:lineRule="auto"/>
        <w:ind w:left="0" w:firstLine="0"/>
        <w:rPr>
          <w:rFonts w:ascii="Arial" w:hAnsi="Arial" w:cs="Arial"/>
          <w:sz w:val="20"/>
          <w:szCs w:val="20"/>
        </w:rPr>
      </w:pPr>
    </w:p>
    <w:p w:rsidR="00D26ED4" w:rsidRPr="00690FF8" w:rsidRDefault="00D26ED4" w:rsidP="00D26ED4">
      <w:pPr>
        <w:spacing w:line="276" w:lineRule="auto"/>
        <w:jc w:val="both"/>
        <w:rPr>
          <w:rFonts w:ascii="Arial" w:hAnsi="Arial" w:cs="Arial"/>
          <w:sz w:val="20"/>
          <w:szCs w:val="20"/>
        </w:rPr>
      </w:pPr>
      <w:r w:rsidRPr="00690FF8">
        <w:rPr>
          <w:rFonts w:ascii="Arial" w:hAnsi="Arial" w:cs="Arial"/>
          <w:sz w:val="20"/>
          <w:szCs w:val="20"/>
        </w:rPr>
        <w:t>_______________________</w:t>
      </w:r>
    </w:p>
    <w:p w:rsidR="00D26ED4" w:rsidRPr="00690FF8" w:rsidRDefault="00D26ED4" w:rsidP="00D26ED4">
      <w:pPr>
        <w:spacing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Alci</w:t>
      </w:r>
      <w:proofErr w:type="spellEnd"/>
      <w:proofErr w:type="gramStart"/>
      <w:r>
        <w:rPr>
          <w:rFonts w:ascii="Arial" w:hAnsi="Arial" w:cs="Arial"/>
          <w:sz w:val="20"/>
          <w:szCs w:val="20"/>
        </w:rPr>
        <w:t xml:space="preserve">  </w:t>
      </w:r>
      <w:proofErr w:type="gramEnd"/>
      <w:r>
        <w:rPr>
          <w:rFonts w:ascii="Arial" w:hAnsi="Arial" w:cs="Arial"/>
          <w:sz w:val="20"/>
          <w:szCs w:val="20"/>
        </w:rPr>
        <w:t xml:space="preserve">N. Becker &amp; Cia </w:t>
      </w:r>
      <w:proofErr w:type="spellStart"/>
      <w:r>
        <w:rPr>
          <w:rFonts w:ascii="Arial" w:hAnsi="Arial" w:cs="Arial"/>
          <w:sz w:val="20"/>
          <w:szCs w:val="20"/>
        </w:rPr>
        <w:t>Ltda</w:t>
      </w:r>
      <w:proofErr w:type="spellEnd"/>
    </w:p>
    <w:p w:rsidR="00D26ED4" w:rsidRPr="00690FF8" w:rsidRDefault="00816E94" w:rsidP="00D26ED4">
      <w:pPr>
        <w:spacing w:line="276"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Igor </w:t>
      </w:r>
      <w:proofErr w:type="spellStart"/>
      <w:r>
        <w:rPr>
          <w:rFonts w:ascii="Arial" w:hAnsi="Arial" w:cs="Arial"/>
          <w:sz w:val="20"/>
          <w:szCs w:val="20"/>
        </w:rPr>
        <w:t>Samoel</w:t>
      </w:r>
      <w:proofErr w:type="spellEnd"/>
      <w:r>
        <w:rPr>
          <w:rFonts w:ascii="Arial" w:hAnsi="Arial" w:cs="Arial"/>
          <w:sz w:val="20"/>
          <w:szCs w:val="20"/>
        </w:rPr>
        <w:t xml:space="preserve"> Becker</w:t>
      </w:r>
    </w:p>
    <w:p w:rsidR="00D26ED4" w:rsidRPr="00690FF8" w:rsidRDefault="00D26ED4" w:rsidP="00D26ED4">
      <w:pPr>
        <w:spacing w:line="276" w:lineRule="auto"/>
        <w:jc w:val="both"/>
        <w:rPr>
          <w:rFonts w:ascii="Arial" w:hAnsi="Arial" w:cs="Arial"/>
          <w:sz w:val="20"/>
          <w:szCs w:val="20"/>
        </w:rPr>
      </w:pPr>
    </w:p>
    <w:p w:rsidR="00D26ED4" w:rsidRPr="00690FF8" w:rsidRDefault="00D26ED4" w:rsidP="00D26ED4">
      <w:pPr>
        <w:spacing w:line="276" w:lineRule="auto"/>
        <w:jc w:val="both"/>
        <w:rPr>
          <w:rFonts w:ascii="Arial" w:hAnsi="Arial" w:cs="Arial"/>
          <w:sz w:val="20"/>
          <w:szCs w:val="20"/>
        </w:rPr>
      </w:pPr>
    </w:p>
    <w:p w:rsidR="00D26ED4" w:rsidRPr="00690FF8" w:rsidRDefault="00D26ED4" w:rsidP="00D26ED4">
      <w:pPr>
        <w:spacing w:line="276" w:lineRule="auto"/>
        <w:jc w:val="both"/>
        <w:rPr>
          <w:rFonts w:ascii="Arial" w:hAnsi="Arial" w:cs="Arial"/>
          <w:sz w:val="20"/>
          <w:szCs w:val="20"/>
        </w:rPr>
      </w:pPr>
    </w:p>
    <w:p w:rsidR="00D26ED4" w:rsidRPr="00690FF8" w:rsidRDefault="00D26ED4" w:rsidP="00D26ED4">
      <w:pPr>
        <w:spacing w:line="276" w:lineRule="auto"/>
        <w:jc w:val="both"/>
        <w:rPr>
          <w:rFonts w:ascii="Arial" w:hAnsi="Arial" w:cs="Arial"/>
          <w:sz w:val="20"/>
          <w:szCs w:val="20"/>
        </w:rPr>
      </w:pPr>
    </w:p>
    <w:p w:rsidR="00D26ED4" w:rsidRPr="00690FF8" w:rsidRDefault="00D26ED4" w:rsidP="00D26ED4">
      <w:pPr>
        <w:spacing w:line="276" w:lineRule="auto"/>
        <w:jc w:val="both"/>
        <w:rPr>
          <w:rFonts w:ascii="Arial" w:hAnsi="Arial" w:cs="Arial"/>
          <w:sz w:val="20"/>
          <w:szCs w:val="20"/>
        </w:rPr>
      </w:pPr>
    </w:p>
    <w:p w:rsidR="0065076B" w:rsidRPr="00AD5F61" w:rsidRDefault="0065076B" w:rsidP="00AD5F61"/>
    <w:sectPr w:rsidR="0065076B" w:rsidRPr="00AD5F61" w:rsidSect="00DB712D">
      <w:headerReference w:type="default" r:id="rId9"/>
      <w:footerReference w:type="default" r:id="rId10"/>
      <w:type w:val="continuous"/>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6C" w:rsidRDefault="004F006C">
      <w:r>
        <w:separator/>
      </w:r>
    </w:p>
  </w:endnote>
  <w:endnote w:type="continuationSeparator" w:id="0">
    <w:p w:rsidR="004F006C" w:rsidRDefault="004F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R</w:t>
    </w:r>
    <w:r w:rsidR="001A7F3D">
      <w:rPr>
        <w:rFonts w:ascii="Arial" w:hAnsi="Arial" w:cs="Arial"/>
        <w:i/>
        <w:sz w:val="20"/>
        <w:szCs w:val="20"/>
      </w:rPr>
      <w:t xml:space="preserve">ua Júlio </w:t>
    </w:r>
    <w:proofErr w:type="spellStart"/>
    <w:r w:rsidR="001A7F3D">
      <w:rPr>
        <w:rFonts w:ascii="Arial" w:hAnsi="Arial" w:cs="Arial"/>
        <w:i/>
        <w:sz w:val="20"/>
        <w:szCs w:val="20"/>
      </w:rPr>
      <w:t>Bridi</w:t>
    </w:r>
    <w:proofErr w:type="spellEnd"/>
    <w:r w:rsidR="001A7F3D">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Fone PABX</w:t>
    </w:r>
    <w:r w:rsidR="001A7F3D">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sidR="001A7F3D">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6C" w:rsidRDefault="004F006C">
      <w:r>
        <w:separator/>
      </w:r>
    </w:p>
  </w:footnote>
  <w:footnote w:type="continuationSeparator" w:id="0">
    <w:p w:rsidR="004F006C" w:rsidRDefault="004F0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D26ED4"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7728" behindDoc="1" locked="0" layoutInCell="1" allowOverlap="1">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07F" w:rsidRPr="001A7F3D">
      <w:rPr>
        <w:rFonts w:ascii="Arial" w:hAnsi="Arial" w:cs="Arial"/>
        <w:b/>
        <w:spacing w:val="24"/>
        <w:szCs w:val="32"/>
      </w:rPr>
      <w:t>ESTADO DO RIO GRANDE DO SUL</w:t>
    </w:r>
  </w:p>
  <w:p w:rsidR="00B24295" w:rsidRPr="001A7F3D" w:rsidRDefault="0058507F"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E46CA7"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0058507F" w:rsidRPr="001A7F3D">
      <w:rPr>
        <w:rFonts w:ascii="Arial" w:hAnsi="Arial" w:cs="Arial"/>
        <w:i/>
        <w:spacing w:val="24"/>
        <w:szCs w:val="32"/>
      </w:rPr>
      <w:t>sio</w:t>
    </w:r>
    <w:proofErr w:type="spellEnd"/>
    <w:r w:rsidR="0058507F" w:rsidRPr="001A7F3D">
      <w:rPr>
        <w:rFonts w:ascii="Arial" w:hAnsi="Arial" w:cs="Arial"/>
        <w:i/>
        <w:spacing w:val="24"/>
        <w:szCs w:val="32"/>
      </w:rPr>
      <w:t xml:space="preserve"> Dal Ri”</w:t>
    </w:r>
  </w:p>
  <w:p w:rsidR="0058507F" w:rsidRPr="007C1904" w:rsidRDefault="0058507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27"/>
    <w:multiLevelType w:val="hybridMultilevel"/>
    <w:tmpl w:val="DB12D96C"/>
    <w:lvl w:ilvl="0" w:tplc="08446EA6">
      <w:start w:val="1"/>
      <w:numFmt w:val="lowerLetter"/>
      <w:lvlText w:val="%1)"/>
      <w:lvlJc w:val="left"/>
      <w:pPr>
        <w:tabs>
          <w:tab w:val="num" w:pos="2475"/>
        </w:tabs>
        <w:ind w:left="2475" w:hanging="360"/>
      </w:pPr>
      <w:rPr>
        <w:rFonts w:hint="default"/>
        <w:b/>
      </w:rPr>
    </w:lvl>
    <w:lvl w:ilvl="1" w:tplc="C3948EC4">
      <w:start w:val="6"/>
      <w:numFmt w:val="decimal"/>
      <w:lvlText w:val="%2)"/>
      <w:lvlJc w:val="left"/>
      <w:pPr>
        <w:tabs>
          <w:tab w:val="num" w:pos="3195"/>
        </w:tabs>
        <w:ind w:left="3195" w:hanging="360"/>
      </w:pPr>
      <w:rPr>
        <w:rFonts w:hint="default"/>
      </w:rPr>
    </w:lvl>
    <w:lvl w:ilvl="2" w:tplc="0416001B">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8320E42"/>
    <w:multiLevelType w:val="multilevel"/>
    <w:tmpl w:val="000AD8F4"/>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210864F5"/>
    <w:multiLevelType w:val="multilevel"/>
    <w:tmpl w:val="D7489E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8">
    <w:nsid w:val="26C4574C"/>
    <w:multiLevelType w:val="hybridMultilevel"/>
    <w:tmpl w:val="EEEA2064"/>
    <w:lvl w:ilvl="0" w:tplc="0986B066">
      <w:start w:val="1"/>
      <w:numFmt w:val="decimal"/>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7FB7241"/>
    <w:multiLevelType w:val="hybridMultilevel"/>
    <w:tmpl w:val="5D3413C4"/>
    <w:lvl w:ilvl="0" w:tplc="DE7A92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5C6409"/>
    <w:multiLevelType w:val="hybridMultilevel"/>
    <w:tmpl w:val="DC821186"/>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2">
    <w:nsid w:val="323C7112"/>
    <w:multiLevelType w:val="multilevel"/>
    <w:tmpl w:val="026C495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46725856"/>
    <w:multiLevelType w:val="hybridMultilevel"/>
    <w:tmpl w:val="5776AF70"/>
    <w:lvl w:ilvl="0" w:tplc="4328E9F8">
      <w:start w:val="2"/>
      <w:numFmt w:val="decimalZero"/>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491B6521"/>
    <w:multiLevelType w:val="hybridMultilevel"/>
    <w:tmpl w:val="FCBE9B54"/>
    <w:lvl w:ilvl="0" w:tplc="81B2E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1">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3">
    <w:nsid w:val="6E836A5F"/>
    <w:multiLevelType w:val="hybridMultilevel"/>
    <w:tmpl w:val="39E8CB90"/>
    <w:lvl w:ilvl="0" w:tplc="E97E14C6">
      <w:start w:val="1"/>
      <w:numFmt w:val="lowerLetter"/>
      <w:lvlText w:val="%1)"/>
      <w:lvlJc w:val="left"/>
      <w:pPr>
        <w:tabs>
          <w:tab w:val="num" w:pos="2160"/>
        </w:tabs>
        <w:ind w:left="2160" w:hanging="360"/>
      </w:pPr>
      <w:rPr>
        <w:rFonts w:hint="default"/>
        <w:b/>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4">
    <w:nsid w:val="6F6A0154"/>
    <w:multiLevelType w:val="hybridMultilevel"/>
    <w:tmpl w:val="243680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27">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25"/>
  </w:num>
  <w:num w:numId="2">
    <w:abstractNumId w:val="1"/>
  </w:num>
  <w:num w:numId="3">
    <w:abstractNumId w:val="17"/>
  </w:num>
  <w:num w:numId="4">
    <w:abstractNumId w:val="2"/>
  </w:num>
  <w:num w:numId="5">
    <w:abstractNumId w:val="5"/>
  </w:num>
  <w:num w:numId="6">
    <w:abstractNumId w:val="22"/>
  </w:num>
  <w:num w:numId="7">
    <w:abstractNumId w:val="15"/>
  </w:num>
  <w:num w:numId="8">
    <w:abstractNumId w:val="3"/>
  </w:num>
  <w:num w:numId="9">
    <w:abstractNumId w:val="20"/>
  </w:num>
  <w:num w:numId="10">
    <w:abstractNumId w:val="27"/>
  </w:num>
  <w:num w:numId="11">
    <w:abstractNumId w:val="18"/>
  </w:num>
  <w:num w:numId="12">
    <w:abstractNumId w:val="21"/>
  </w:num>
  <w:num w:numId="13">
    <w:abstractNumId w:val="28"/>
  </w:num>
  <w:num w:numId="14">
    <w:abstractNumId w:val="13"/>
  </w:num>
  <w:num w:numId="15">
    <w:abstractNumId w:val="11"/>
  </w:num>
  <w:num w:numId="16">
    <w:abstractNumId w:val="6"/>
  </w:num>
  <w:num w:numId="17">
    <w:abstractNumId w:val="2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14"/>
  </w:num>
  <w:num w:numId="22">
    <w:abstractNumId w:val="19"/>
  </w:num>
  <w:num w:numId="23">
    <w:abstractNumId w:val="23"/>
  </w:num>
  <w:num w:numId="24">
    <w:abstractNumId w:val="0"/>
  </w:num>
  <w:num w:numId="25">
    <w:abstractNumId w:val="10"/>
  </w:num>
  <w:num w:numId="26">
    <w:abstractNumId w:val="4"/>
  </w:num>
  <w:num w:numId="27">
    <w:abstractNumId w:val="16"/>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4"/>
    <w:rsid w:val="000110BC"/>
    <w:rsid w:val="00021383"/>
    <w:rsid w:val="0003149F"/>
    <w:rsid w:val="0003482E"/>
    <w:rsid w:val="00042426"/>
    <w:rsid w:val="0004527C"/>
    <w:rsid w:val="00054FFB"/>
    <w:rsid w:val="00055632"/>
    <w:rsid w:val="00056D27"/>
    <w:rsid w:val="00057256"/>
    <w:rsid w:val="00060FC5"/>
    <w:rsid w:val="00062AE3"/>
    <w:rsid w:val="00076697"/>
    <w:rsid w:val="00076999"/>
    <w:rsid w:val="00086ACF"/>
    <w:rsid w:val="000A7137"/>
    <w:rsid w:val="000B0C93"/>
    <w:rsid w:val="000B117F"/>
    <w:rsid w:val="000B4F97"/>
    <w:rsid w:val="000B6D00"/>
    <w:rsid w:val="000C1C73"/>
    <w:rsid w:val="000C2B3B"/>
    <w:rsid w:val="000C66EC"/>
    <w:rsid w:val="000D5A80"/>
    <w:rsid w:val="000D6411"/>
    <w:rsid w:val="000E022B"/>
    <w:rsid w:val="000E0235"/>
    <w:rsid w:val="000E1C6C"/>
    <w:rsid w:val="000F02A8"/>
    <w:rsid w:val="00114719"/>
    <w:rsid w:val="00136876"/>
    <w:rsid w:val="00140C0E"/>
    <w:rsid w:val="001421E9"/>
    <w:rsid w:val="001467AF"/>
    <w:rsid w:val="001535E5"/>
    <w:rsid w:val="00154CE7"/>
    <w:rsid w:val="00156393"/>
    <w:rsid w:val="001609B2"/>
    <w:rsid w:val="001649BC"/>
    <w:rsid w:val="00194021"/>
    <w:rsid w:val="001A0680"/>
    <w:rsid w:val="001A7F3D"/>
    <w:rsid w:val="001B005C"/>
    <w:rsid w:val="001B7093"/>
    <w:rsid w:val="001C0D1F"/>
    <w:rsid w:val="001C20B4"/>
    <w:rsid w:val="001C2CC5"/>
    <w:rsid w:val="001C2D86"/>
    <w:rsid w:val="001C79C2"/>
    <w:rsid w:val="001E1E52"/>
    <w:rsid w:val="001F00C8"/>
    <w:rsid w:val="001F0E67"/>
    <w:rsid w:val="001F33C8"/>
    <w:rsid w:val="001F3C6E"/>
    <w:rsid w:val="002000A0"/>
    <w:rsid w:val="00200519"/>
    <w:rsid w:val="00200C61"/>
    <w:rsid w:val="00203CEE"/>
    <w:rsid w:val="00206133"/>
    <w:rsid w:val="002077D5"/>
    <w:rsid w:val="00217B5C"/>
    <w:rsid w:val="00226D05"/>
    <w:rsid w:val="002318B8"/>
    <w:rsid w:val="00237BD3"/>
    <w:rsid w:val="00257AFE"/>
    <w:rsid w:val="00263653"/>
    <w:rsid w:val="002670DA"/>
    <w:rsid w:val="002707B8"/>
    <w:rsid w:val="0027460D"/>
    <w:rsid w:val="00285C3D"/>
    <w:rsid w:val="0028735A"/>
    <w:rsid w:val="0029428B"/>
    <w:rsid w:val="00297441"/>
    <w:rsid w:val="002A5D37"/>
    <w:rsid w:val="002A74D5"/>
    <w:rsid w:val="002C057A"/>
    <w:rsid w:val="002C21EA"/>
    <w:rsid w:val="002D6706"/>
    <w:rsid w:val="002E7799"/>
    <w:rsid w:val="002F37FC"/>
    <w:rsid w:val="003039D8"/>
    <w:rsid w:val="00310BCE"/>
    <w:rsid w:val="00314824"/>
    <w:rsid w:val="0032308D"/>
    <w:rsid w:val="00346CD7"/>
    <w:rsid w:val="00360E56"/>
    <w:rsid w:val="00364BCF"/>
    <w:rsid w:val="00370715"/>
    <w:rsid w:val="003722EC"/>
    <w:rsid w:val="00373859"/>
    <w:rsid w:val="0037603A"/>
    <w:rsid w:val="00377C84"/>
    <w:rsid w:val="00385BAD"/>
    <w:rsid w:val="0039216C"/>
    <w:rsid w:val="003B6137"/>
    <w:rsid w:val="003C3658"/>
    <w:rsid w:val="003C7B5D"/>
    <w:rsid w:val="003D01F0"/>
    <w:rsid w:val="003D7C22"/>
    <w:rsid w:val="003E0669"/>
    <w:rsid w:val="003E0E97"/>
    <w:rsid w:val="003F7194"/>
    <w:rsid w:val="003F7921"/>
    <w:rsid w:val="00405B09"/>
    <w:rsid w:val="004071F2"/>
    <w:rsid w:val="004142DF"/>
    <w:rsid w:val="00415F1F"/>
    <w:rsid w:val="00423556"/>
    <w:rsid w:val="00430BEF"/>
    <w:rsid w:val="00432E43"/>
    <w:rsid w:val="0043794A"/>
    <w:rsid w:val="004402E7"/>
    <w:rsid w:val="00443C70"/>
    <w:rsid w:val="00446F56"/>
    <w:rsid w:val="004503BF"/>
    <w:rsid w:val="00461F82"/>
    <w:rsid w:val="00462202"/>
    <w:rsid w:val="00475B54"/>
    <w:rsid w:val="00481534"/>
    <w:rsid w:val="00484F12"/>
    <w:rsid w:val="004A3D23"/>
    <w:rsid w:val="004A5702"/>
    <w:rsid w:val="004A6264"/>
    <w:rsid w:val="004C3C8D"/>
    <w:rsid w:val="004C4544"/>
    <w:rsid w:val="004C51B2"/>
    <w:rsid w:val="004D1F34"/>
    <w:rsid w:val="004E498D"/>
    <w:rsid w:val="004F006C"/>
    <w:rsid w:val="004F4947"/>
    <w:rsid w:val="004F4DFB"/>
    <w:rsid w:val="00506796"/>
    <w:rsid w:val="00521D1B"/>
    <w:rsid w:val="005250FE"/>
    <w:rsid w:val="00525329"/>
    <w:rsid w:val="00531485"/>
    <w:rsid w:val="00533157"/>
    <w:rsid w:val="00546A9A"/>
    <w:rsid w:val="005537C9"/>
    <w:rsid w:val="00556971"/>
    <w:rsid w:val="00567190"/>
    <w:rsid w:val="00570DF8"/>
    <w:rsid w:val="00575C04"/>
    <w:rsid w:val="00577337"/>
    <w:rsid w:val="005773B8"/>
    <w:rsid w:val="0058507F"/>
    <w:rsid w:val="00596258"/>
    <w:rsid w:val="005B3FA4"/>
    <w:rsid w:val="005B45EF"/>
    <w:rsid w:val="005C4BE3"/>
    <w:rsid w:val="005C79D4"/>
    <w:rsid w:val="005D4A43"/>
    <w:rsid w:val="005E0C50"/>
    <w:rsid w:val="005E2375"/>
    <w:rsid w:val="005E58BF"/>
    <w:rsid w:val="005E64FF"/>
    <w:rsid w:val="005F1613"/>
    <w:rsid w:val="005F2BFA"/>
    <w:rsid w:val="005F2DCB"/>
    <w:rsid w:val="005F41BD"/>
    <w:rsid w:val="0061419F"/>
    <w:rsid w:val="006308AB"/>
    <w:rsid w:val="0063094C"/>
    <w:rsid w:val="00632B11"/>
    <w:rsid w:val="00633153"/>
    <w:rsid w:val="00633A5A"/>
    <w:rsid w:val="00636110"/>
    <w:rsid w:val="0065076B"/>
    <w:rsid w:val="00650B32"/>
    <w:rsid w:val="00660ECE"/>
    <w:rsid w:val="006644F3"/>
    <w:rsid w:val="006654D0"/>
    <w:rsid w:val="00665500"/>
    <w:rsid w:val="006719F1"/>
    <w:rsid w:val="006725A5"/>
    <w:rsid w:val="00683898"/>
    <w:rsid w:val="0068413E"/>
    <w:rsid w:val="00687509"/>
    <w:rsid w:val="0068750E"/>
    <w:rsid w:val="00694C12"/>
    <w:rsid w:val="00695493"/>
    <w:rsid w:val="006A42A8"/>
    <w:rsid w:val="006A44F0"/>
    <w:rsid w:val="006B1686"/>
    <w:rsid w:val="006B2E8C"/>
    <w:rsid w:val="006B4B90"/>
    <w:rsid w:val="006B527D"/>
    <w:rsid w:val="006B63E3"/>
    <w:rsid w:val="006B70C5"/>
    <w:rsid w:val="006B735F"/>
    <w:rsid w:val="006C223B"/>
    <w:rsid w:val="006C4E2D"/>
    <w:rsid w:val="006D1132"/>
    <w:rsid w:val="006F4017"/>
    <w:rsid w:val="006F6D7A"/>
    <w:rsid w:val="00701284"/>
    <w:rsid w:val="007051D3"/>
    <w:rsid w:val="00707545"/>
    <w:rsid w:val="00717A75"/>
    <w:rsid w:val="00721E5A"/>
    <w:rsid w:val="0072649B"/>
    <w:rsid w:val="007265C8"/>
    <w:rsid w:val="007269ED"/>
    <w:rsid w:val="00733032"/>
    <w:rsid w:val="00760F78"/>
    <w:rsid w:val="0077280A"/>
    <w:rsid w:val="00773C34"/>
    <w:rsid w:val="00777FB4"/>
    <w:rsid w:val="00781239"/>
    <w:rsid w:val="007860AD"/>
    <w:rsid w:val="00794C02"/>
    <w:rsid w:val="007B49FA"/>
    <w:rsid w:val="007C1904"/>
    <w:rsid w:val="007D2D02"/>
    <w:rsid w:val="007E4CE9"/>
    <w:rsid w:val="0080723C"/>
    <w:rsid w:val="00807CAC"/>
    <w:rsid w:val="00810CCF"/>
    <w:rsid w:val="00811F82"/>
    <w:rsid w:val="00812CDB"/>
    <w:rsid w:val="00813A29"/>
    <w:rsid w:val="00815FF3"/>
    <w:rsid w:val="00816E94"/>
    <w:rsid w:val="00825FF6"/>
    <w:rsid w:val="008436FE"/>
    <w:rsid w:val="00843E4F"/>
    <w:rsid w:val="008441C9"/>
    <w:rsid w:val="00845665"/>
    <w:rsid w:val="00845931"/>
    <w:rsid w:val="00847BE2"/>
    <w:rsid w:val="00853ECC"/>
    <w:rsid w:val="00867E58"/>
    <w:rsid w:val="00870942"/>
    <w:rsid w:val="008769C1"/>
    <w:rsid w:val="0088207F"/>
    <w:rsid w:val="00893329"/>
    <w:rsid w:val="008967E0"/>
    <w:rsid w:val="008B5A32"/>
    <w:rsid w:val="008B7118"/>
    <w:rsid w:val="008C3554"/>
    <w:rsid w:val="008C5B0C"/>
    <w:rsid w:val="008C5CEF"/>
    <w:rsid w:val="008D1014"/>
    <w:rsid w:val="008D1E0D"/>
    <w:rsid w:val="008D478D"/>
    <w:rsid w:val="008E6326"/>
    <w:rsid w:val="008F25A3"/>
    <w:rsid w:val="008F628B"/>
    <w:rsid w:val="009304BB"/>
    <w:rsid w:val="00934690"/>
    <w:rsid w:val="00936267"/>
    <w:rsid w:val="009568DE"/>
    <w:rsid w:val="009614A2"/>
    <w:rsid w:val="00966797"/>
    <w:rsid w:val="00967362"/>
    <w:rsid w:val="009741BC"/>
    <w:rsid w:val="00986F61"/>
    <w:rsid w:val="0099010C"/>
    <w:rsid w:val="00990319"/>
    <w:rsid w:val="00991C56"/>
    <w:rsid w:val="0099480D"/>
    <w:rsid w:val="009958CA"/>
    <w:rsid w:val="009A02B3"/>
    <w:rsid w:val="009A10EC"/>
    <w:rsid w:val="009A197B"/>
    <w:rsid w:val="009C1711"/>
    <w:rsid w:val="009C51C2"/>
    <w:rsid w:val="009E24DB"/>
    <w:rsid w:val="009E4F13"/>
    <w:rsid w:val="009F47AC"/>
    <w:rsid w:val="00A02A5C"/>
    <w:rsid w:val="00A16F9D"/>
    <w:rsid w:val="00A26D97"/>
    <w:rsid w:val="00A430AE"/>
    <w:rsid w:val="00A43994"/>
    <w:rsid w:val="00A43C0F"/>
    <w:rsid w:val="00A50954"/>
    <w:rsid w:val="00A6629D"/>
    <w:rsid w:val="00A80C9F"/>
    <w:rsid w:val="00A8308A"/>
    <w:rsid w:val="00A871CA"/>
    <w:rsid w:val="00AA0242"/>
    <w:rsid w:val="00AA088D"/>
    <w:rsid w:val="00AB0CA6"/>
    <w:rsid w:val="00AB4287"/>
    <w:rsid w:val="00AB43BE"/>
    <w:rsid w:val="00AC00FC"/>
    <w:rsid w:val="00AC34BD"/>
    <w:rsid w:val="00AC4BA5"/>
    <w:rsid w:val="00AC5455"/>
    <w:rsid w:val="00AC7A4D"/>
    <w:rsid w:val="00AD5F61"/>
    <w:rsid w:val="00AE0D0A"/>
    <w:rsid w:val="00AE1606"/>
    <w:rsid w:val="00AE45FC"/>
    <w:rsid w:val="00AE70BC"/>
    <w:rsid w:val="00AF207F"/>
    <w:rsid w:val="00AF3D51"/>
    <w:rsid w:val="00AF482A"/>
    <w:rsid w:val="00AF6835"/>
    <w:rsid w:val="00B05564"/>
    <w:rsid w:val="00B07ACA"/>
    <w:rsid w:val="00B24295"/>
    <w:rsid w:val="00B25FED"/>
    <w:rsid w:val="00B30C91"/>
    <w:rsid w:val="00B32180"/>
    <w:rsid w:val="00B33801"/>
    <w:rsid w:val="00B41438"/>
    <w:rsid w:val="00B42448"/>
    <w:rsid w:val="00B42CBD"/>
    <w:rsid w:val="00B60C69"/>
    <w:rsid w:val="00B61560"/>
    <w:rsid w:val="00B63223"/>
    <w:rsid w:val="00B67E36"/>
    <w:rsid w:val="00B83C38"/>
    <w:rsid w:val="00B93138"/>
    <w:rsid w:val="00B9412D"/>
    <w:rsid w:val="00BA045C"/>
    <w:rsid w:val="00BB2918"/>
    <w:rsid w:val="00BB3AE2"/>
    <w:rsid w:val="00BC5CF7"/>
    <w:rsid w:val="00BD07F8"/>
    <w:rsid w:val="00BD1520"/>
    <w:rsid w:val="00BD38CF"/>
    <w:rsid w:val="00BE180C"/>
    <w:rsid w:val="00BE380A"/>
    <w:rsid w:val="00BF45DF"/>
    <w:rsid w:val="00BF5B7A"/>
    <w:rsid w:val="00BF7BCF"/>
    <w:rsid w:val="00C00BA6"/>
    <w:rsid w:val="00C06FF3"/>
    <w:rsid w:val="00C1290B"/>
    <w:rsid w:val="00C146A4"/>
    <w:rsid w:val="00C336F5"/>
    <w:rsid w:val="00C41B8B"/>
    <w:rsid w:val="00C56C2F"/>
    <w:rsid w:val="00C57F00"/>
    <w:rsid w:val="00C62DA8"/>
    <w:rsid w:val="00C71703"/>
    <w:rsid w:val="00C81F1A"/>
    <w:rsid w:val="00C8350A"/>
    <w:rsid w:val="00C872D2"/>
    <w:rsid w:val="00C90244"/>
    <w:rsid w:val="00C93CCB"/>
    <w:rsid w:val="00CA0C56"/>
    <w:rsid w:val="00CA33A5"/>
    <w:rsid w:val="00CA6AA2"/>
    <w:rsid w:val="00CD18CB"/>
    <w:rsid w:val="00CE6B13"/>
    <w:rsid w:val="00CE7CE6"/>
    <w:rsid w:val="00D0642F"/>
    <w:rsid w:val="00D120A8"/>
    <w:rsid w:val="00D13593"/>
    <w:rsid w:val="00D145D4"/>
    <w:rsid w:val="00D26137"/>
    <w:rsid w:val="00D26ED4"/>
    <w:rsid w:val="00D34FFF"/>
    <w:rsid w:val="00D366C1"/>
    <w:rsid w:val="00D37D4E"/>
    <w:rsid w:val="00D532A5"/>
    <w:rsid w:val="00D540B6"/>
    <w:rsid w:val="00D55C8F"/>
    <w:rsid w:val="00D630EE"/>
    <w:rsid w:val="00D677B9"/>
    <w:rsid w:val="00D71318"/>
    <w:rsid w:val="00D71740"/>
    <w:rsid w:val="00D7799B"/>
    <w:rsid w:val="00D828C2"/>
    <w:rsid w:val="00D850A7"/>
    <w:rsid w:val="00D86C3E"/>
    <w:rsid w:val="00D92D22"/>
    <w:rsid w:val="00D967D3"/>
    <w:rsid w:val="00DA12AF"/>
    <w:rsid w:val="00DA1ACB"/>
    <w:rsid w:val="00DB712D"/>
    <w:rsid w:val="00DC2663"/>
    <w:rsid w:val="00DC5E17"/>
    <w:rsid w:val="00DC7E41"/>
    <w:rsid w:val="00DD31E7"/>
    <w:rsid w:val="00DE2D24"/>
    <w:rsid w:val="00DF1F27"/>
    <w:rsid w:val="00DF6CB6"/>
    <w:rsid w:val="00DF6D09"/>
    <w:rsid w:val="00E01840"/>
    <w:rsid w:val="00E01AAF"/>
    <w:rsid w:val="00E04194"/>
    <w:rsid w:val="00E04E58"/>
    <w:rsid w:val="00E1486A"/>
    <w:rsid w:val="00E15777"/>
    <w:rsid w:val="00E250A9"/>
    <w:rsid w:val="00E36B8F"/>
    <w:rsid w:val="00E46CA7"/>
    <w:rsid w:val="00E5714D"/>
    <w:rsid w:val="00E742EA"/>
    <w:rsid w:val="00E76B4C"/>
    <w:rsid w:val="00E84CBF"/>
    <w:rsid w:val="00E906D3"/>
    <w:rsid w:val="00EA1DDE"/>
    <w:rsid w:val="00EA5454"/>
    <w:rsid w:val="00EB42C5"/>
    <w:rsid w:val="00EB5946"/>
    <w:rsid w:val="00EC12F8"/>
    <w:rsid w:val="00EC3BF1"/>
    <w:rsid w:val="00EC51F8"/>
    <w:rsid w:val="00EC5A63"/>
    <w:rsid w:val="00EC6516"/>
    <w:rsid w:val="00ED7D82"/>
    <w:rsid w:val="00EE7B81"/>
    <w:rsid w:val="00EF1704"/>
    <w:rsid w:val="00EF5234"/>
    <w:rsid w:val="00F0463A"/>
    <w:rsid w:val="00F1627F"/>
    <w:rsid w:val="00F16F25"/>
    <w:rsid w:val="00F2116D"/>
    <w:rsid w:val="00F301ED"/>
    <w:rsid w:val="00F37B90"/>
    <w:rsid w:val="00F44D77"/>
    <w:rsid w:val="00F44E87"/>
    <w:rsid w:val="00F47C0B"/>
    <w:rsid w:val="00F50FA8"/>
    <w:rsid w:val="00F51761"/>
    <w:rsid w:val="00F61B18"/>
    <w:rsid w:val="00F660A7"/>
    <w:rsid w:val="00F70592"/>
    <w:rsid w:val="00F737E4"/>
    <w:rsid w:val="00F74394"/>
    <w:rsid w:val="00F745CF"/>
    <w:rsid w:val="00F84E30"/>
    <w:rsid w:val="00F85CF2"/>
    <w:rsid w:val="00FA1D23"/>
    <w:rsid w:val="00FA2A88"/>
    <w:rsid w:val="00FA3CDC"/>
    <w:rsid w:val="00FB776D"/>
    <w:rsid w:val="00FC036A"/>
    <w:rsid w:val="00FF1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iPriority w:val="99"/>
    <w:unhideWhenUsed/>
    <w:rsid w:val="008436FE"/>
    <w:rPr>
      <w:color w:val="0000FF"/>
      <w:u w:val="single"/>
    </w:rPr>
  </w:style>
  <w:style w:type="paragraph" w:customStyle="1" w:styleId="Textopadro">
    <w:name w:val="Texto padrão"/>
    <w:basedOn w:val="Normal"/>
    <w:rsid w:val="00DA12AF"/>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iPriority w:val="99"/>
    <w:unhideWhenUsed/>
    <w:rsid w:val="008436FE"/>
    <w:rPr>
      <w:color w:val="0000FF"/>
      <w:u w:val="single"/>
    </w:rPr>
  </w:style>
  <w:style w:type="paragraph" w:customStyle="1" w:styleId="Textopadro">
    <w:name w:val="Texto padrão"/>
    <w:basedOn w:val="Normal"/>
    <w:rsid w:val="00DA12A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908">
      <w:bodyDiv w:val="1"/>
      <w:marLeft w:val="0"/>
      <w:marRight w:val="0"/>
      <w:marTop w:val="0"/>
      <w:marBottom w:val="0"/>
      <w:divBdr>
        <w:top w:val="none" w:sz="0" w:space="0" w:color="auto"/>
        <w:left w:val="none" w:sz="0" w:space="0" w:color="auto"/>
        <w:bottom w:val="none" w:sz="0" w:space="0" w:color="auto"/>
        <w:right w:val="none" w:sz="0" w:space="0" w:color="auto"/>
      </w:divBdr>
    </w:div>
    <w:div w:id="1478837135">
      <w:bodyDiv w:val="1"/>
      <w:marLeft w:val="0"/>
      <w:marRight w:val="0"/>
      <w:marTop w:val="0"/>
      <w:marBottom w:val="0"/>
      <w:divBdr>
        <w:top w:val="none" w:sz="0" w:space="0" w:color="auto"/>
        <w:left w:val="none" w:sz="0" w:space="0" w:color="auto"/>
        <w:bottom w:val="none" w:sz="0" w:space="0" w:color="auto"/>
        <w:right w:val="none" w:sz="0" w:space="0" w:color="auto"/>
      </w:divBdr>
    </w:div>
    <w:div w:id="18338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DD96-BE35-4151-B6DA-21121055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1193</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Prefeitura Municipal de Ibarama</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IBARAMA</cp:lastModifiedBy>
  <cp:revision>4</cp:revision>
  <cp:lastPrinted>2021-09-22T13:24:00Z</cp:lastPrinted>
  <dcterms:created xsi:type="dcterms:W3CDTF">2022-03-14T12:44:00Z</dcterms:created>
  <dcterms:modified xsi:type="dcterms:W3CDTF">2022-03-14T13:15:00Z</dcterms:modified>
</cp:coreProperties>
</file>